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B" w:rsidRDefault="00BE12CB" w:rsidP="00AF759B">
      <w:pPr>
        <w:ind w:firstLine="426"/>
        <w:jc w:val="center"/>
        <w:rPr>
          <w:b/>
          <w:sz w:val="32"/>
          <w:szCs w:val="32"/>
        </w:rPr>
      </w:pPr>
      <w:r w:rsidRPr="00BE12CB">
        <w:rPr>
          <w:b/>
          <w:sz w:val="32"/>
          <w:szCs w:val="32"/>
        </w:rPr>
        <w:t>Děláme dost pro snížení dopadů katastrof zejména povodní?</w:t>
      </w:r>
    </w:p>
    <w:p w:rsidR="00ED7E7D" w:rsidRDefault="00ED7E7D" w:rsidP="00AF759B">
      <w:pPr>
        <w:ind w:firstLine="426"/>
        <w:jc w:val="center"/>
        <w:rPr>
          <w:sz w:val="24"/>
          <w:szCs w:val="24"/>
        </w:rPr>
      </w:pPr>
      <w:r w:rsidRPr="00ED7E7D">
        <w:rPr>
          <w:sz w:val="24"/>
          <w:szCs w:val="24"/>
        </w:rPr>
        <w:t xml:space="preserve">Ivan Obrusník, </w:t>
      </w:r>
      <w:r>
        <w:rPr>
          <w:sz w:val="24"/>
          <w:szCs w:val="24"/>
        </w:rPr>
        <w:t>Č</w:t>
      </w:r>
      <w:r w:rsidRPr="00ED7E7D">
        <w:rPr>
          <w:sz w:val="24"/>
          <w:szCs w:val="24"/>
        </w:rPr>
        <w:t>eský národní výbor pro omezování následků katastrof</w:t>
      </w:r>
      <w:r>
        <w:rPr>
          <w:sz w:val="24"/>
          <w:szCs w:val="24"/>
        </w:rPr>
        <w:t>, Praha</w:t>
      </w:r>
    </w:p>
    <w:p w:rsidR="00AF759B" w:rsidRPr="00AF759B" w:rsidRDefault="00AF759B" w:rsidP="00AF759B">
      <w:pPr>
        <w:rPr>
          <w:b/>
          <w:sz w:val="24"/>
          <w:szCs w:val="24"/>
        </w:rPr>
      </w:pPr>
      <w:r w:rsidRPr="00AF759B">
        <w:rPr>
          <w:b/>
          <w:sz w:val="24"/>
          <w:szCs w:val="24"/>
        </w:rPr>
        <w:t xml:space="preserve">Úvod </w:t>
      </w:r>
    </w:p>
    <w:p w:rsidR="00B32C9C" w:rsidRPr="00BF1F83" w:rsidRDefault="00B32C9C" w:rsidP="00AF759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0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poslední době se pozornost lidí obrátila ke </w:t>
      </w:r>
      <w:proofErr w:type="spellStart"/>
      <w:r w:rsidRPr="00305F25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305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problémům s ním spojených včetně nedostatečné připravenosti na pohromy tohoto typu. Do pozadí se trochu dostala klimatická změna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možné negativní dopady této změny</w:t>
      </w:r>
      <w:r w:rsidR="00A727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[1]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 nim patří i extrémy počasí spojené s katastrofami. Přestože se nám zatím příliš nedaří snížit dopady současné pandemie Covidu-19, neměli bychom </w:t>
      </w:r>
      <w:r w:rsidR="00DB59A3">
        <w:rPr>
          <w:rFonts w:ascii="Times New Roman" w:eastAsia="Times New Roman" w:hAnsi="Times New Roman" w:cs="Times New Roman"/>
          <w:sz w:val="24"/>
          <w:szCs w:val="24"/>
          <w:lang w:eastAsia="cs-CZ"/>
        </w:rPr>
        <w:t>si myslet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hrozby katastrof a dalších negativních dopadů spojených s klimatickou změnou se nás netýkají. Proto bychom neměli zapomínat i v současné době na zvyšování připravenosti na katastrofy a zejména na to, že k tomu může, byť i různou měrou, přispět každý z nás.</w:t>
      </w:r>
    </w:p>
    <w:p w:rsidR="00626EA6" w:rsidRPr="00BF1F83" w:rsidRDefault="00127559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b/>
          <w:sz w:val="24"/>
          <w:szCs w:val="24"/>
        </w:rPr>
        <w:t>Připravenost na katastrofy</w:t>
      </w:r>
      <w:r w:rsidRPr="00BF1F83">
        <w:rPr>
          <w:rFonts w:ascii="Times New Roman" w:hAnsi="Times New Roman" w:cs="Times New Roman"/>
          <w:sz w:val="24"/>
          <w:szCs w:val="24"/>
        </w:rPr>
        <w:t xml:space="preserve"> zahrnuje znalosti a kapacity pro účinné předvídání, reakci a obnovu po dopadech přírodních i technologických hrozeb</w:t>
      </w:r>
      <w:r w:rsidR="004926FF" w:rsidRPr="00BF1F83">
        <w:rPr>
          <w:rFonts w:ascii="Times New Roman" w:hAnsi="Times New Roman" w:cs="Times New Roman"/>
          <w:sz w:val="24"/>
          <w:szCs w:val="24"/>
        </w:rPr>
        <w:t xml:space="preserve"> [</w:t>
      </w:r>
      <w:r w:rsidR="00A727FA">
        <w:rPr>
          <w:rFonts w:ascii="Times New Roman" w:hAnsi="Times New Roman" w:cs="Times New Roman"/>
          <w:sz w:val="24"/>
          <w:szCs w:val="24"/>
        </w:rPr>
        <w:t>2</w:t>
      </w:r>
      <w:r w:rsidR="00ED7E7D">
        <w:rPr>
          <w:rFonts w:ascii="Times New Roman" w:hAnsi="Times New Roman" w:cs="Times New Roman"/>
          <w:sz w:val="24"/>
          <w:szCs w:val="24"/>
        </w:rPr>
        <w:t xml:space="preserve"> - 4</w:t>
      </w:r>
      <w:r w:rsidR="004926FF" w:rsidRPr="00BF1F83">
        <w:rPr>
          <w:rFonts w:ascii="Times New Roman" w:hAnsi="Times New Roman" w:cs="Times New Roman"/>
          <w:sz w:val="24"/>
          <w:szCs w:val="24"/>
        </w:rPr>
        <w:t>]</w:t>
      </w:r>
      <w:r w:rsidRPr="00BF1F83">
        <w:rPr>
          <w:rFonts w:ascii="Times New Roman" w:hAnsi="Times New Roman" w:cs="Times New Roman"/>
          <w:sz w:val="24"/>
          <w:szCs w:val="24"/>
        </w:rPr>
        <w:t>. Zatímco primární odpovědnost za zvládání kolektivního rizika</w:t>
      </w:r>
      <w:r w:rsidR="00A70F0A" w:rsidRPr="00BF1F83">
        <w:rPr>
          <w:rFonts w:ascii="Times New Roman" w:hAnsi="Times New Roman" w:cs="Times New Roman"/>
          <w:sz w:val="24"/>
          <w:szCs w:val="24"/>
        </w:rPr>
        <w:t xml:space="preserve"> je na veřejné správě (státní správě</w:t>
      </w:r>
      <w:r w:rsidR="0078321D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A70F0A" w:rsidRPr="00BF1F83">
        <w:rPr>
          <w:rFonts w:ascii="Times New Roman" w:hAnsi="Times New Roman" w:cs="Times New Roman"/>
          <w:sz w:val="24"/>
          <w:szCs w:val="24"/>
        </w:rPr>
        <w:t>a samosprávě)</w:t>
      </w:r>
      <w:r w:rsidR="0078321D" w:rsidRPr="00BF1F83">
        <w:rPr>
          <w:rFonts w:ascii="Times New Roman" w:hAnsi="Times New Roman" w:cs="Times New Roman"/>
          <w:sz w:val="24"/>
          <w:szCs w:val="24"/>
        </w:rPr>
        <w:t xml:space="preserve"> případně podniku</w:t>
      </w:r>
      <w:r w:rsidRPr="00BF1F83">
        <w:rPr>
          <w:rFonts w:ascii="Times New Roman" w:hAnsi="Times New Roman" w:cs="Times New Roman"/>
          <w:sz w:val="24"/>
          <w:szCs w:val="24"/>
        </w:rPr>
        <w:t xml:space="preserve">, tak individuální připravenost hraje 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často </w:t>
      </w:r>
      <w:r w:rsidRPr="00BF1F83">
        <w:rPr>
          <w:rFonts w:ascii="Times New Roman" w:hAnsi="Times New Roman" w:cs="Times New Roman"/>
          <w:sz w:val="24"/>
          <w:szCs w:val="24"/>
        </w:rPr>
        <w:t xml:space="preserve">rozhodující roli pro </w:t>
      </w:r>
      <w:r w:rsidR="00A70F0A" w:rsidRPr="00BF1F83">
        <w:rPr>
          <w:rFonts w:ascii="Times New Roman" w:hAnsi="Times New Roman" w:cs="Times New Roman"/>
          <w:sz w:val="24"/>
          <w:szCs w:val="24"/>
        </w:rPr>
        <w:t>odolnost v dané komunitě</w:t>
      </w:r>
      <w:r w:rsidRPr="00BF1F83">
        <w:rPr>
          <w:rFonts w:ascii="Times New Roman" w:hAnsi="Times New Roman" w:cs="Times New Roman"/>
          <w:sz w:val="24"/>
          <w:szCs w:val="24"/>
        </w:rPr>
        <w:t>.</w:t>
      </w:r>
      <w:r w:rsidR="006071C4" w:rsidRPr="00BF1F83">
        <w:rPr>
          <w:rFonts w:ascii="Times New Roman" w:hAnsi="Times New Roman" w:cs="Times New Roman"/>
          <w:sz w:val="24"/>
          <w:szCs w:val="24"/>
        </w:rPr>
        <w:t xml:space="preserve"> Připravenost vyžaduje 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jednak </w:t>
      </w:r>
      <w:r w:rsidR="006071C4" w:rsidRPr="00BF1F83">
        <w:rPr>
          <w:rFonts w:ascii="Times New Roman" w:hAnsi="Times New Roman" w:cs="Times New Roman"/>
          <w:sz w:val="24"/>
          <w:szCs w:val="24"/>
        </w:rPr>
        <w:t xml:space="preserve">odlišení </w:t>
      </w:r>
      <w:r w:rsidR="00A70F0A" w:rsidRPr="00BF1F83">
        <w:rPr>
          <w:rFonts w:ascii="Times New Roman" w:hAnsi="Times New Roman" w:cs="Times New Roman"/>
          <w:sz w:val="24"/>
          <w:szCs w:val="24"/>
        </w:rPr>
        <w:t xml:space="preserve">mezi akcemi </w:t>
      </w:r>
      <w:r w:rsidR="006071C4" w:rsidRPr="00BF1F83">
        <w:rPr>
          <w:rFonts w:ascii="Times New Roman" w:hAnsi="Times New Roman" w:cs="Times New Roman"/>
          <w:sz w:val="24"/>
          <w:szCs w:val="24"/>
        </w:rPr>
        <w:t>společný</w:t>
      </w:r>
      <w:r w:rsidR="00A70F0A" w:rsidRPr="00BF1F83">
        <w:rPr>
          <w:rFonts w:ascii="Times New Roman" w:hAnsi="Times New Roman" w:cs="Times New Roman"/>
          <w:sz w:val="24"/>
          <w:szCs w:val="24"/>
        </w:rPr>
        <w:t>mi pro řadu druhů hrozeb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 a</w:t>
      </w:r>
      <w:r w:rsidR="00A70F0A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E07B12" w:rsidRPr="00BF1F83">
        <w:rPr>
          <w:rFonts w:ascii="Times New Roman" w:hAnsi="Times New Roman" w:cs="Times New Roman"/>
          <w:sz w:val="24"/>
          <w:szCs w:val="24"/>
        </w:rPr>
        <w:t>jednak</w:t>
      </w:r>
      <w:r w:rsidR="00760D9B" w:rsidRPr="00BF1F83">
        <w:rPr>
          <w:rFonts w:ascii="Times New Roman" w:hAnsi="Times New Roman" w:cs="Times New Roman"/>
          <w:sz w:val="24"/>
          <w:szCs w:val="24"/>
        </w:rPr>
        <w:t xml:space="preserve"> i</w:t>
      </w:r>
      <w:r w:rsidR="00A70F0A" w:rsidRPr="00BF1F83">
        <w:rPr>
          <w:rFonts w:ascii="Times New Roman" w:hAnsi="Times New Roman" w:cs="Times New Roman"/>
          <w:sz w:val="24"/>
          <w:szCs w:val="24"/>
        </w:rPr>
        <w:t xml:space="preserve"> specifické akce závislé na druhu rizika jako je monitoring nebo včasné varování</w:t>
      </w:r>
      <w:r w:rsidR="00760D9B" w:rsidRPr="00BF1F83">
        <w:rPr>
          <w:rFonts w:ascii="Times New Roman" w:hAnsi="Times New Roman" w:cs="Times New Roman"/>
          <w:sz w:val="24"/>
          <w:szCs w:val="24"/>
        </w:rPr>
        <w:t xml:space="preserve">. </w:t>
      </w:r>
      <w:r w:rsidR="00830B76" w:rsidRPr="00BF1F83">
        <w:rPr>
          <w:rFonts w:ascii="Times New Roman" w:hAnsi="Times New Roman" w:cs="Times New Roman"/>
          <w:sz w:val="24"/>
          <w:szCs w:val="24"/>
        </w:rPr>
        <w:t>Připravenost musí zohledňovat</w:t>
      </w:r>
      <w:r w:rsidR="00421878" w:rsidRPr="00BF1F83">
        <w:rPr>
          <w:rFonts w:ascii="Times New Roman" w:hAnsi="Times New Roman" w:cs="Times New Roman"/>
          <w:sz w:val="24"/>
          <w:szCs w:val="24"/>
        </w:rPr>
        <w:t xml:space="preserve"> také</w:t>
      </w:r>
      <w:r w:rsidR="00830B76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7C6F87" w:rsidRPr="00BF1F83">
        <w:rPr>
          <w:rFonts w:ascii="Times New Roman" w:hAnsi="Times New Roman" w:cs="Times New Roman"/>
          <w:sz w:val="24"/>
          <w:szCs w:val="24"/>
        </w:rPr>
        <w:t>další</w:t>
      </w:r>
      <w:r w:rsidR="00830B76" w:rsidRPr="00BF1F83">
        <w:rPr>
          <w:rFonts w:ascii="Times New Roman" w:hAnsi="Times New Roman" w:cs="Times New Roman"/>
          <w:sz w:val="24"/>
          <w:szCs w:val="24"/>
        </w:rPr>
        <w:t xml:space="preserve"> podmínky jako lokální četnost a prudkost hrozeb, individuální zranitelnost a expozici hrozbám </w:t>
      </w:r>
      <w:r w:rsidR="00760D9B" w:rsidRPr="00BF1F83">
        <w:rPr>
          <w:rFonts w:ascii="Times New Roman" w:hAnsi="Times New Roman" w:cs="Times New Roman"/>
          <w:sz w:val="24"/>
          <w:szCs w:val="24"/>
        </w:rPr>
        <w:t>a v neposlední řadě</w:t>
      </w:r>
      <w:r w:rsidR="00830B76" w:rsidRPr="00BF1F83">
        <w:rPr>
          <w:rFonts w:ascii="Times New Roman" w:hAnsi="Times New Roman" w:cs="Times New Roman"/>
          <w:sz w:val="24"/>
          <w:szCs w:val="24"/>
        </w:rPr>
        <w:t xml:space="preserve"> geografické podmínky ovlivňující kritickou infrastrukturu, služby a zboží. Faktorů, které ovlivňují připravenost, je </w:t>
      </w:r>
      <w:r w:rsidR="00760D9B" w:rsidRPr="00BF1F83">
        <w:rPr>
          <w:rFonts w:ascii="Times New Roman" w:hAnsi="Times New Roman" w:cs="Times New Roman"/>
          <w:sz w:val="24"/>
          <w:szCs w:val="24"/>
        </w:rPr>
        <w:t xml:space="preserve">obecně </w:t>
      </w:r>
      <w:r w:rsidR="00830B76" w:rsidRPr="00BF1F83">
        <w:rPr>
          <w:rFonts w:ascii="Times New Roman" w:hAnsi="Times New Roman" w:cs="Times New Roman"/>
          <w:sz w:val="24"/>
          <w:szCs w:val="24"/>
        </w:rPr>
        <w:t>celá řada</w:t>
      </w:r>
      <w:r w:rsidR="00421878" w:rsidRPr="00BF1F83">
        <w:rPr>
          <w:rFonts w:ascii="Times New Roman" w:hAnsi="Times New Roman" w:cs="Times New Roman"/>
          <w:sz w:val="24"/>
          <w:szCs w:val="24"/>
        </w:rPr>
        <w:t>. O</w:t>
      </w:r>
      <w:r w:rsidR="00830B76" w:rsidRPr="00BF1F83">
        <w:rPr>
          <w:rFonts w:ascii="Times New Roman" w:hAnsi="Times New Roman" w:cs="Times New Roman"/>
          <w:sz w:val="24"/>
          <w:szCs w:val="24"/>
        </w:rPr>
        <w:t>bvykle zahrnuje potraviny, vodu, léky, energii</w:t>
      </w:r>
      <w:r w:rsidR="009D3D3C">
        <w:rPr>
          <w:rFonts w:ascii="Times New Roman" w:hAnsi="Times New Roman" w:cs="Times New Roman"/>
          <w:sz w:val="24"/>
          <w:szCs w:val="24"/>
        </w:rPr>
        <w:t>,</w:t>
      </w:r>
      <w:r w:rsidR="00830B76" w:rsidRPr="00BF1F83">
        <w:rPr>
          <w:rFonts w:ascii="Times New Roman" w:hAnsi="Times New Roman" w:cs="Times New Roman"/>
          <w:sz w:val="24"/>
          <w:szCs w:val="24"/>
        </w:rPr>
        <w:t xml:space="preserve"> komunikační prostředky i hygienické aspekty.</w:t>
      </w:r>
    </w:p>
    <w:p w:rsidR="004E1B2F" w:rsidRPr="00BF1F83" w:rsidRDefault="00830B76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Rozeznáváme různé </w:t>
      </w:r>
      <w:r w:rsidR="00692F72" w:rsidRPr="00BF1F83">
        <w:rPr>
          <w:rFonts w:ascii="Times New Roman" w:hAnsi="Times New Roman" w:cs="Times New Roman"/>
          <w:sz w:val="24"/>
          <w:szCs w:val="24"/>
        </w:rPr>
        <w:t>způsoby</w:t>
      </w:r>
      <w:r w:rsidRPr="00BF1F83">
        <w:rPr>
          <w:rFonts w:ascii="Times New Roman" w:hAnsi="Times New Roman" w:cs="Times New Roman"/>
          <w:sz w:val="24"/>
          <w:szCs w:val="24"/>
        </w:rPr>
        <w:t xml:space="preserve"> připravenosti na katastrofy</w:t>
      </w:r>
      <w:r w:rsidR="000420EE" w:rsidRPr="00BF1F83">
        <w:rPr>
          <w:rFonts w:ascii="Times New Roman" w:hAnsi="Times New Roman" w:cs="Times New Roman"/>
          <w:sz w:val="24"/>
          <w:szCs w:val="24"/>
        </w:rPr>
        <w:t xml:space="preserve"> počínaje jednotlivci či domácnost</w:t>
      </w:r>
      <w:r w:rsidR="0078321D" w:rsidRPr="00BF1F83">
        <w:rPr>
          <w:rFonts w:ascii="Times New Roman" w:hAnsi="Times New Roman" w:cs="Times New Roman"/>
          <w:sz w:val="24"/>
          <w:szCs w:val="24"/>
        </w:rPr>
        <w:t>m</w:t>
      </w:r>
      <w:r w:rsidR="000420EE" w:rsidRPr="00BF1F83">
        <w:rPr>
          <w:rFonts w:ascii="Times New Roman" w:hAnsi="Times New Roman" w:cs="Times New Roman"/>
          <w:sz w:val="24"/>
          <w:szCs w:val="24"/>
        </w:rPr>
        <w:t>i</w:t>
      </w:r>
      <w:r w:rsidR="00501871" w:rsidRPr="00501871">
        <w:rPr>
          <w:rFonts w:ascii="Times New Roman" w:hAnsi="Times New Roman" w:cs="Times New Roman"/>
          <w:sz w:val="24"/>
          <w:szCs w:val="24"/>
        </w:rPr>
        <w:t xml:space="preserve"> </w:t>
      </w:r>
      <w:r w:rsidR="00501871" w:rsidRPr="00BF1F83">
        <w:rPr>
          <w:rFonts w:ascii="Times New Roman" w:hAnsi="Times New Roman" w:cs="Times New Roman"/>
          <w:sz w:val="24"/>
          <w:szCs w:val="24"/>
        </w:rPr>
        <w:t>přes opatření kolektivního typu prováděných komunitami, firmami, regiony či vládami.</w:t>
      </w:r>
      <w:r w:rsidR="00501871">
        <w:rPr>
          <w:rFonts w:ascii="Times New Roman" w:hAnsi="Times New Roman" w:cs="Times New Roman"/>
          <w:sz w:val="24"/>
          <w:szCs w:val="24"/>
        </w:rPr>
        <w:t xml:space="preserve"> Názorně si to lze ukázat</w:t>
      </w:r>
      <w:r w:rsidR="00BF1F83">
        <w:rPr>
          <w:rFonts w:ascii="Times New Roman" w:hAnsi="Times New Roman" w:cs="Times New Roman"/>
          <w:sz w:val="24"/>
          <w:szCs w:val="24"/>
        </w:rPr>
        <w:t xml:space="preserve"> na příkladu povodní</w:t>
      </w:r>
      <w:r w:rsidR="00501871">
        <w:rPr>
          <w:rFonts w:ascii="Times New Roman" w:hAnsi="Times New Roman" w:cs="Times New Roman"/>
          <w:sz w:val="24"/>
          <w:szCs w:val="24"/>
        </w:rPr>
        <w:t>, které</w:t>
      </w:r>
      <w:r w:rsidR="00BF1F83">
        <w:rPr>
          <w:rFonts w:ascii="Times New Roman" w:hAnsi="Times New Roman" w:cs="Times New Roman"/>
          <w:sz w:val="24"/>
          <w:szCs w:val="24"/>
        </w:rPr>
        <w:t xml:space="preserve"> jsou u nás daleko nejčastějším typem katastrof. </w:t>
      </w:r>
      <w:r w:rsidR="004E1B2F" w:rsidRPr="00BF1F83">
        <w:rPr>
          <w:rFonts w:ascii="Times New Roman" w:hAnsi="Times New Roman" w:cs="Times New Roman"/>
          <w:sz w:val="24"/>
          <w:szCs w:val="24"/>
        </w:rPr>
        <w:t>Kolektivní</w:t>
      </w:r>
      <w:r w:rsidR="00BE12CB" w:rsidRPr="00BF1F83">
        <w:rPr>
          <w:rFonts w:ascii="Times New Roman" w:hAnsi="Times New Roman" w:cs="Times New Roman"/>
          <w:sz w:val="24"/>
          <w:szCs w:val="24"/>
        </w:rPr>
        <w:t xml:space="preserve"> opatření ke zvýšení odolnosti vůči katastrofám </w:t>
      </w:r>
      <w:r w:rsidR="00CF4B41" w:rsidRPr="00BF1F83">
        <w:rPr>
          <w:rFonts w:ascii="Times New Roman" w:hAnsi="Times New Roman" w:cs="Times New Roman"/>
          <w:sz w:val="24"/>
          <w:szCs w:val="24"/>
        </w:rPr>
        <w:t>vyžadují obvykle delší čas a větší investice ze strany státní a veřejné správy</w:t>
      </w:r>
      <w:r w:rsidR="00BF1F83">
        <w:rPr>
          <w:rFonts w:ascii="Times New Roman" w:hAnsi="Times New Roman" w:cs="Times New Roman"/>
          <w:sz w:val="24"/>
          <w:szCs w:val="24"/>
        </w:rPr>
        <w:t xml:space="preserve"> a jsou obvykle rozebírány v řadě publikací.</w:t>
      </w:r>
      <w:r w:rsidR="00CF4B41" w:rsidRPr="00BF1F83">
        <w:rPr>
          <w:rFonts w:ascii="Times New Roman" w:hAnsi="Times New Roman" w:cs="Times New Roman"/>
          <w:sz w:val="24"/>
          <w:szCs w:val="24"/>
        </w:rPr>
        <w:t xml:space="preserve"> R</w:t>
      </w:r>
      <w:r w:rsidR="00FA32D1" w:rsidRPr="00BF1F83">
        <w:rPr>
          <w:rFonts w:ascii="Times New Roman" w:hAnsi="Times New Roman" w:cs="Times New Roman"/>
          <w:sz w:val="24"/>
          <w:szCs w:val="24"/>
        </w:rPr>
        <w:t xml:space="preserve">ealizaci </w:t>
      </w:r>
      <w:r w:rsidR="00CF4B41" w:rsidRPr="00BF1F83">
        <w:rPr>
          <w:rFonts w:ascii="Times New Roman" w:hAnsi="Times New Roman" w:cs="Times New Roman"/>
          <w:sz w:val="24"/>
          <w:szCs w:val="24"/>
        </w:rPr>
        <w:t>kolektivních</w:t>
      </w:r>
      <w:r w:rsidR="00FA32D1" w:rsidRPr="00BF1F83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CF4B41" w:rsidRPr="00BF1F83">
        <w:rPr>
          <w:rFonts w:ascii="Times New Roman" w:hAnsi="Times New Roman" w:cs="Times New Roman"/>
          <w:sz w:val="24"/>
          <w:szCs w:val="24"/>
        </w:rPr>
        <w:t xml:space="preserve">často brání </w:t>
      </w:r>
      <w:r w:rsidR="00FA32D1" w:rsidRPr="00BF1F83">
        <w:rPr>
          <w:rFonts w:ascii="Times New Roman" w:hAnsi="Times New Roman" w:cs="Times New Roman"/>
          <w:sz w:val="24"/>
          <w:szCs w:val="24"/>
        </w:rPr>
        <w:t>složité majetkoprávní, ekologické</w:t>
      </w:r>
      <w:r w:rsidR="00501871">
        <w:rPr>
          <w:rFonts w:ascii="Times New Roman" w:hAnsi="Times New Roman" w:cs="Times New Roman"/>
          <w:sz w:val="24"/>
          <w:szCs w:val="24"/>
        </w:rPr>
        <w:t>, finanční</w:t>
      </w:r>
      <w:r w:rsidR="00FA32D1" w:rsidRPr="00BF1F83">
        <w:rPr>
          <w:rFonts w:ascii="Times New Roman" w:hAnsi="Times New Roman" w:cs="Times New Roman"/>
          <w:sz w:val="24"/>
          <w:szCs w:val="24"/>
        </w:rPr>
        <w:t xml:space="preserve"> či jiné problémy, a někdy se tato opatření vůbec neuskuteční. </w:t>
      </w:r>
      <w:r w:rsidR="00CF4B41" w:rsidRPr="00BF1F83">
        <w:rPr>
          <w:rFonts w:ascii="Times New Roman" w:hAnsi="Times New Roman" w:cs="Times New Roman"/>
          <w:sz w:val="24"/>
          <w:szCs w:val="24"/>
        </w:rPr>
        <w:t>Jindy se tato opatření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 uskuteční 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urychleně, ale </w:t>
      </w:r>
      <w:r w:rsidR="007C6F87" w:rsidRPr="00BF1F83">
        <w:rPr>
          <w:rFonts w:ascii="Times New Roman" w:hAnsi="Times New Roman" w:cs="Times New Roman"/>
          <w:sz w:val="24"/>
          <w:szCs w:val="24"/>
        </w:rPr>
        <w:t>až po skutečné katastrofě. K</w:t>
      </w:r>
      <w:r w:rsidR="00501871">
        <w:rPr>
          <w:rFonts w:ascii="Times New Roman" w:hAnsi="Times New Roman" w:cs="Times New Roman"/>
          <w:sz w:val="24"/>
          <w:szCs w:val="24"/>
        </w:rPr>
        <w:t>e</w:t>
      </w:r>
      <w:r w:rsidR="00CF4B41" w:rsidRPr="00BF1F83">
        <w:rPr>
          <w:rFonts w:ascii="Times New Roman" w:hAnsi="Times New Roman" w:cs="Times New Roman"/>
          <w:sz w:val="24"/>
          <w:szCs w:val="24"/>
        </w:rPr>
        <w:t xml:space="preserve"> strukturálním</w:t>
      </w:r>
      <w:r w:rsidR="007C6F87" w:rsidRPr="00BF1F83">
        <w:rPr>
          <w:rFonts w:ascii="Times New Roman" w:hAnsi="Times New Roman" w:cs="Times New Roman"/>
          <w:sz w:val="24"/>
          <w:szCs w:val="24"/>
        </w:rPr>
        <w:t> opatřením proti povodním p</w:t>
      </w:r>
      <w:r w:rsidR="004E1B2F" w:rsidRPr="00BF1F83">
        <w:rPr>
          <w:rFonts w:ascii="Times New Roman" w:hAnsi="Times New Roman" w:cs="Times New Roman"/>
          <w:sz w:val="24"/>
          <w:szCs w:val="24"/>
        </w:rPr>
        <w:t>atří různá opatření</w:t>
      </w:r>
      <w:r w:rsidR="00BE12CB" w:rsidRPr="00BF1F83">
        <w:rPr>
          <w:rFonts w:ascii="Times New Roman" w:hAnsi="Times New Roman" w:cs="Times New Roman"/>
          <w:sz w:val="24"/>
          <w:szCs w:val="24"/>
        </w:rPr>
        <w:t xml:space="preserve"> v</w:t>
      </w:r>
      <w:r w:rsidR="004E1B2F" w:rsidRPr="00BF1F83">
        <w:rPr>
          <w:rFonts w:ascii="Times New Roman" w:hAnsi="Times New Roman" w:cs="Times New Roman"/>
          <w:sz w:val="24"/>
          <w:szCs w:val="24"/>
        </w:rPr>
        <w:t> </w:t>
      </w:r>
      <w:r w:rsidR="00BE12CB" w:rsidRPr="00BF1F83">
        <w:rPr>
          <w:rFonts w:ascii="Times New Roman" w:hAnsi="Times New Roman" w:cs="Times New Roman"/>
          <w:sz w:val="24"/>
          <w:szCs w:val="24"/>
        </w:rPr>
        <w:t>krajině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 včetně těch omezujících dopady změn klimatu (</w:t>
      </w:r>
      <w:r w:rsidR="00BE12CB" w:rsidRPr="00BF1F83">
        <w:rPr>
          <w:rFonts w:ascii="Times New Roman" w:hAnsi="Times New Roman" w:cs="Times New Roman"/>
          <w:sz w:val="24"/>
          <w:szCs w:val="24"/>
        </w:rPr>
        <w:t>budování rybníků,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 mokřadů</w:t>
      </w:r>
      <w:r w:rsidR="00CF4B41" w:rsidRPr="00BF1F83">
        <w:rPr>
          <w:rFonts w:ascii="Times New Roman" w:hAnsi="Times New Roman" w:cs="Times New Roman"/>
          <w:sz w:val="24"/>
          <w:szCs w:val="24"/>
        </w:rPr>
        <w:t xml:space="preserve">, </w:t>
      </w:r>
      <w:r w:rsidR="005236FE">
        <w:rPr>
          <w:rFonts w:ascii="Times New Roman" w:hAnsi="Times New Roman" w:cs="Times New Roman"/>
          <w:sz w:val="24"/>
          <w:szCs w:val="24"/>
        </w:rPr>
        <w:t xml:space="preserve">poldrů, </w:t>
      </w:r>
      <w:r w:rsidR="00CF4B41" w:rsidRPr="00BF1F83">
        <w:rPr>
          <w:rFonts w:ascii="Times New Roman" w:hAnsi="Times New Roman" w:cs="Times New Roman"/>
          <w:sz w:val="24"/>
          <w:szCs w:val="24"/>
        </w:rPr>
        <w:t>zalesňování, ekologické zemědělství atd.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), ale i </w:t>
      </w:r>
      <w:r w:rsidR="00CF4B41" w:rsidRPr="00BF1F83">
        <w:rPr>
          <w:rFonts w:ascii="Times New Roman" w:hAnsi="Times New Roman" w:cs="Times New Roman"/>
          <w:sz w:val="24"/>
          <w:szCs w:val="24"/>
        </w:rPr>
        <w:t xml:space="preserve">přehrad a 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hrází </w:t>
      </w:r>
      <w:r w:rsidR="00D93A1E" w:rsidRPr="00BF1F83">
        <w:rPr>
          <w:rFonts w:ascii="Times New Roman" w:hAnsi="Times New Roman" w:cs="Times New Roman"/>
          <w:sz w:val="24"/>
          <w:szCs w:val="24"/>
        </w:rPr>
        <w:t xml:space="preserve">včetně smontovatelných mobilních </w:t>
      </w:r>
      <w:r w:rsidR="00BD681F">
        <w:rPr>
          <w:rFonts w:ascii="Times New Roman" w:hAnsi="Times New Roman" w:cs="Times New Roman"/>
          <w:sz w:val="24"/>
          <w:szCs w:val="24"/>
        </w:rPr>
        <w:t>hrází</w:t>
      </w:r>
      <w:r w:rsidR="00D93A1E" w:rsidRPr="00BF1F83">
        <w:rPr>
          <w:rFonts w:ascii="Times New Roman" w:hAnsi="Times New Roman" w:cs="Times New Roman"/>
          <w:sz w:val="24"/>
          <w:szCs w:val="24"/>
        </w:rPr>
        <w:t xml:space="preserve">, 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a </w:t>
      </w:r>
      <w:r w:rsidR="00D93A1E" w:rsidRPr="00BF1F83">
        <w:rPr>
          <w:rFonts w:ascii="Times New Roman" w:hAnsi="Times New Roman" w:cs="Times New Roman"/>
          <w:sz w:val="24"/>
          <w:szCs w:val="24"/>
        </w:rPr>
        <w:t xml:space="preserve">také 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preventivní čištění 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a úprav </w:t>
      </w:r>
      <w:r w:rsidR="004E1B2F" w:rsidRPr="00BF1F83">
        <w:rPr>
          <w:rFonts w:ascii="Times New Roman" w:hAnsi="Times New Roman" w:cs="Times New Roman"/>
          <w:sz w:val="24"/>
          <w:szCs w:val="24"/>
        </w:rPr>
        <w:t>příkopů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 pro odtok vody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, břehů </w:t>
      </w:r>
      <w:r w:rsidR="00501871">
        <w:rPr>
          <w:rFonts w:ascii="Times New Roman" w:hAnsi="Times New Roman" w:cs="Times New Roman"/>
          <w:sz w:val="24"/>
          <w:szCs w:val="24"/>
        </w:rPr>
        <w:t>toků</w:t>
      </w:r>
      <w:r w:rsidR="004E1B2F" w:rsidRPr="00BF1F83">
        <w:rPr>
          <w:rFonts w:ascii="Times New Roman" w:hAnsi="Times New Roman" w:cs="Times New Roman"/>
          <w:sz w:val="24"/>
          <w:szCs w:val="24"/>
        </w:rPr>
        <w:t>, kanalizace v</w:t>
      </w:r>
      <w:r w:rsidR="00D93A1E" w:rsidRPr="00BF1F83">
        <w:rPr>
          <w:rFonts w:ascii="Times New Roman" w:hAnsi="Times New Roman" w:cs="Times New Roman"/>
          <w:sz w:val="24"/>
          <w:szCs w:val="24"/>
        </w:rPr>
        <w:t> </w:t>
      </w:r>
      <w:r w:rsidR="004E1B2F" w:rsidRPr="00BF1F83">
        <w:rPr>
          <w:rFonts w:ascii="Times New Roman" w:hAnsi="Times New Roman" w:cs="Times New Roman"/>
          <w:sz w:val="24"/>
          <w:szCs w:val="24"/>
        </w:rPr>
        <w:t>obcích</w:t>
      </w:r>
      <w:r w:rsidR="00501871" w:rsidRPr="00501871">
        <w:rPr>
          <w:rFonts w:ascii="Times New Roman" w:hAnsi="Times New Roman" w:cs="Times New Roman"/>
          <w:sz w:val="24"/>
          <w:szCs w:val="24"/>
        </w:rPr>
        <w:t xml:space="preserve"> </w:t>
      </w:r>
      <w:r w:rsidR="00501871" w:rsidRPr="00BF1F83">
        <w:rPr>
          <w:rFonts w:ascii="Times New Roman" w:hAnsi="Times New Roman" w:cs="Times New Roman"/>
          <w:sz w:val="24"/>
          <w:szCs w:val="24"/>
        </w:rPr>
        <w:t>apod.</w:t>
      </w:r>
      <w:r w:rsidR="00D93A1E" w:rsidRPr="00BF1F83">
        <w:rPr>
          <w:rFonts w:ascii="Times New Roman" w:hAnsi="Times New Roman" w:cs="Times New Roman"/>
          <w:sz w:val="24"/>
          <w:szCs w:val="24"/>
        </w:rPr>
        <w:t xml:space="preserve"> Důležité jsou i </w:t>
      </w:r>
      <w:r w:rsidR="006C19F6" w:rsidRPr="00BF1F83">
        <w:rPr>
          <w:rFonts w:ascii="Times New Roman" w:hAnsi="Times New Roman" w:cs="Times New Roman"/>
          <w:sz w:val="24"/>
          <w:szCs w:val="24"/>
        </w:rPr>
        <w:t xml:space="preserve">nestrukturální opatření jako </w:t>
      </w:r>
      <w:r w:rsidR="00D93A1E" w:rsidRPr="00BF1F83">
        <w:rPr>
          <w:rFonts w:ascii="Times New Roman" w:hAnsi="Times New Roman" w:cs="Times New Roman"/>
          <w:sz w:val="24"/>
          <w:szCs w:val="24"/>
        </w:rPr>
        <w:t>moderní varovné systémy</w:t>
      </w:r>
      <w:r w:rsidR="002C43E4" w:rsidRPr="00BF1F83">
        <w:rPr>
          <w:rFonts w:ascii="Times New Roman" w:hAnsi="Times New Roman" w:cs="Times New Roman"/>
          <w:sz w:val="24"/>
          <w:szCs w:val="24"/>
        </w:rPr>
        <w:t xml:space="preserve">, komunikace 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a šíření </w:t>
      </w:r>
      <w:r w:rsidR="002C43E4" w:rsidRPr="00BF1F83">
        <w:rPr>
          <w:rFonts w:ascii="Times New Roman" w:hAnsi="Times New Roman" w:cs="Times New Roman"/>
          <w:sz w:val="24"/>
          <w:szCs w:val="24"/>
        </w:rPr>
        <w:t>výstrah</w:t>
      </w:r>
      <w:r w:rsidR="001E5207">
        <w:rPr>
          <w:rFonts w:ascii="Times New Roman" w:hAnsi="Times New Roman" w:cs="Times New Roman"/>
          <w:sz w:val="24"/>
          <w:szCs w:val="24"/>
        </w:rPr>
        <w:t>, povodňové plány</w:t>
      </w:r>
      <w:r w:rsidR="001E4DBA">
        <w:rPr>
          <w:rFonts w:ascii="Times New Roman" w:hAnsi="Times New Roman" w:cs="Times New Roman"/>
          <w:sz w:val="24"/>
          <w:szCs w:val="24"/>
        </w:rPr>
        <w:t>, územní plánování</w:t>
      </w:r>
      <w:r w:rsidR="002C43E4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421878" w:rsidRPr="00BF1F83">
        <w:rPr>
          <w:rFonts w:ascii="Times New Roman" w:hAnsi="Times New Roman" w:cs="Times New Roman"/>
          <w:sz w:val="24"/>
          <w:szCs w:val="24"/>
        </w:rPr>
        <w:t xml:space="preserve">a také dostatečná </w:t>
      </w:r>
      <w:r w:rsidR="004E1B2F" w:rsidRPr="00BF1F83">
        <w:rPr>
          <w:rFonts w:ascii="Times New Roman" w:hAnsi="Times New Roman" w:cs="Times New Roman"/>
          <w:sz w:val="24"/>
          <w:szCs w:val="24"/>
        </w:rPr>
        <w:t>proškolenost občanů</w:t>
      </w:r>
      <w:r w:rsidR="00D93A1E" w:rsidRPr="00BF1F83">
        <w:rPr>
          <w:rFonts w:ascii="Times New Roman" w:hAnsi="Times New Roman" w:cs="Times New Roman"/>
          <w:sz w:val="24"/>
          <w:szCs w:val="24"/>
        </w:rPr>
        <w:t xml:space="preserve">, starostů a </w:t>
      </w:r>
      <w:r w:rsidR="00421878" w:rsidRPr="00BF1F83">
        <w:rPr>
          <w:rFonts w:ascii="Times New Roman" w:hAnsi="Times New Roman" w:cs="Times New Roman"/>
          <w:sz w:val="24"/>
          <w:szCs w:val="24"/>
        </w:rPr>
        <w:t>všech</w:t>
      </w:r>
      <w:r w:rsidR="004E1B2F" w:rsidRPr="00BF1F83">
        <w:rPr>
          <w:rFonts w:ascii="Times New Roman" w:hAnsi="Times New Roman" w:cs="Times New Roman"/>
          <w:sz w:val="24"/>
          <w:szCs w:val="24"/>
        </w:rPr>
        <w:t xml:space="preserve"> součástí kritické infrastruktury.</w:t>
      </w:r>
    </w:p>
    <w:p w:rsidR="002C43E4" w:rsidRPr="00BF1F83" w:rsidRDefault="002C43E4" w:rsidP="00AF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F83">
        <w:rPr>
          <w:rFonts w:ascii="Times New Roman" w:hAnsi="Times New Roman" w:cs="Times New Roman"/>
          <w:b/>
          <w:sz w:val="24"/>
          <w:szCs w:val="24"/>
        </w:rPr>
        <w:t>Individuální připravenost</w:t>
      </w:r>
    </w:p>
    <w:p w:rsidR="00190B45" w:rsidRPr="00BF1F83" w:rsidRDefault="00BE12C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lastRenderedPageBreak/>
        <w:t>Ukazuje se však, že nelze spoléhat jen na tato větší (kolektivní) opatření, ale že je třeba připravovat se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 i individuálně, což může být efektivní zejména u častějších povodní menšího rozsahu</w:t>
      </w:r>
      <w:r w:rsidRPr="00BF1F83">
        <w:rPr>
          <w:rFonts w:ascii="Times New Roman" w:hAnsi="Times New Roman" w:cs="Times New Roman"/>
          <w:sz w:val="24"/>
          <w:szCs w:val="24"/>
        </w:rPr>
        <w:t xml:space="preserve">. </w:t>
      </w:r>
      <w:r w:rsidR="00E07B12" w:rsidRPr="00BF1F83">
        <w:rPr>
          <w:rFonts w:ascii="Times New Roman" w:hAnsi="Times New Roman" w:cs="Times New Roman"/>
          <w:sz w:val="24"/>
          <w:szCs w:val="24"/>
        </w:rPr>
        <w:t>O</w:t>
      </w:r>
      <w:r w:rsidR="00D4290E" w:rsidRPr="00BF1F83">
        <w:rPr>
          <w:rFonts w:ascii="Times New Roman" w:hAnsi="Times New Roman" w:cs="Times New Roman"/>
          <w:sz w:val="24"/>
          <w:szCs w:val="24"/>
        </w:rPr>
        <w:t>bčané u nás se na kolektivní opatření zejména ze strany veřejné správy spoléhají až příliš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 často i v případě opakujících se </w:t>
      </w:r>
      <w:r w:rsidR="00501871">
        <w:rPr>
          <w:rFonts w:ascii="Times New Roman" w:hAnsi="Times New Roman" w:cs="Times New Roman"/>
          <w:sz w:val="24"/>
          <w:szCs w:val="24"/>
        </w:rPr>
        <w:t xml:space="preserve">povodní a </w:t>
      </w:r>
      <w:r w:rsidR="00E07B12" w:rsidRPr="00BF1F83">
        <w:rPr>
          <w:rFonts w:ascii="Times New Roman" w:hAnsi="Times New Roman" w:cs="Times New Roman"/>
          <w:sz w:val="24"/>
          <w:szCs w:val="24"/>
        </w:rPr>
        <w:t>škod</w:t>
      </w:r>
      <w:r w:rsidR="00D4290E" w:rsidRPr="00BF1F83">
        <w:rPr>
          <w:rFonts w:ascii="Times New Roman" w:hAnsi="Times New Roman" w:cs="Times New Roman"/>
          <w:sz w:val="24"/>
          <w:szCs w:val="24"/>
        </w:rPr>
        <w:t xml:space="preserve">. </w:t>
      </w:r>
      <w:r w:rsidRPr="00BF1F83">
        <w:rPr>
          <w:rFonts w:ascii="Times New Roman" w:hAnsi="Times New Roman" w:cs="Times New Roman"/>
          <w:sz w:val="24"/>
          <w:szCs w:val="24"/>
        </w:rPr>
        <w:t>Proto se v</w:t>
      </w:r>
      <w:r w:rsidR="000420EE" w:rsidRPr="00BF1F83">
        <w:rPr>
          <w:rFonts w:ascii="Times New Roman" w:hAnsi="Times New Roman" w:cs="Times New Roman"/>
          <w:sz w:val="24"/>
          <w:szCs w:val="24"/>
        </w:rPr>
        <w:t xml:space="preserve"> tomto článku soustředíme </w:t>
      </w:r>
      <w:r w:rsidRPr="00BF1F83">
        <w:rPr>
          <w:rFonts w:ascii="Times New Roman" w:hAnsi="Times New Roman" w:cs="Times New Roman"/>
          <w:sz w:val="24"/>
          <w:szCs w:val="24"/>
        </w:rPr>
        <w:t>právě na</w:t>
      </w:r>
      <w:r w:rsidR="000420EE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0420EE" w:rsidRPr="00BF1F83">
        <w:rPr>
          <w:rFonts w:ascii="Times New Roman" w:hAnsi="Times New Roman" w:cs="Times New Roman"/>
          <w:b/>
          <w:sz w:val="24"/>
          <w:szCs w:val="24"/>
        </w:rPr>
        <w:t>individuální připravenost</w:t>
      </w:r>
      <w:r w:rsidRPr="00BF1F83">
        <w:rPr>
          <w:rFonts w:ascii="Times New Roman" w:hAnsi="Times New Roman" w:cs="Times New Roman"/>
          <w:b/>
          <w:sz w:val="24"/>
          <w:szCs w:val="24"/>
        </w:rPr>
        <w:t xml:space="preserve"> a zvyšování odolnosti</w:t>
      </w:r>
      <w:r w:rsidR="000420EE" w:rsidRPr="00BF1F83">
        <w:rPr>
          <w:rFonts w:ascii="Times New Roman" w:hAnsi="Times New Roman" w:cs="Times New Roman"/>
          <w:sz w:val="24"/>
          <w:szCs w:val="24"/>
        </w:rPr>
        <w:t>, kter</w:t>
      </w:r>
      <w:r w:rsidRPr="00BF1F83">
        <w:rPr>
          <w:rFonts w:ascii="Times New Roman" w:hAnsi="Times New Roman" w:cs="Times New Roman"/>
          <w:sz w:val="24"/>
          <w:szCs w:val="24"/>
        </w:rPr>
        <w:t>é</w:t>
      </w:r>
      <w:r w:rsidR="000420EE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075319" w:rsidRPr="00BF1F83">
        <w:rPr>
          <w:rFonts w:ascii="Times New Roman" w:hAnsi="Times New Roman" w:cs="Times New Roman"/>
          <w:sz w:val="24"/>
          <w:szCs w:val="24"/>
        </w:rPr>
        <w:t>u</w:t>
      </w:r>
      <w:r w:rsidR="000420EE" w:rsidRPr="00BF1F83">
        <w:rPr>
          <w:rFonts w:ascii="Times New Roman" w:hAnsi="Times New Roman" w:cs="Times New Roman"/>
          <w:sz w:val="24"/>
          <w:szCs w:val="24"/>
        </w:rPr>
        <w:t>kazuj</w:t>
      </w:r>
      <w:r w:rsidRPr="00BF1F83">
        <w:rPr>
          <w:rFonts w:ascii="Times New Roman" w:hAnsi="Times New Roman" w:cs="Times New Roman"/>
          <w:sz w:val="24"/>
          <w:szCs w:val="24"/>
        </w:rPr>
        <w:t>í</w:t>
      </w:r>
      <w:r w:rsidR="000420EE" w:rsidRPr="00BF1F83">
        <w:rPr>
          <w:rFonts w:ascii="Times New Roman" w:hAnsi="Times New Roman" w:cs="Times New Roman"/>
          <w:sz w:val="24"/>
          <w:szCs w:val="24"/>
        </w:rPr>
        <w:t>, že jednotlivci či domácnosti mohou být soběstačnější a odolnější vůči dopadům katastrof</w:t>
      </w:r>
      <w:r w:rsidR="00070773" w:rsidRPr="00BF1F83">
        <w:rPr>
          <w:rFonts w:ascii="Times New Roman" w:hAnsi="Times New Roman" w:cs="Times New Roman"/>
          <w:sz w:val="24"/>
          <w:szCs w:val="24"/>
        </w:rPr>
        <w:t>,</w:t>
      </w:r>
      <w:r w:rsidR="0078321D" w:rsidRPr="00BF1F83">
        <w:rPr>
          <w:rFonts w:ascii="Times New Roman" w:hAnsi="Times New Roman" w:cs="Times New Roman"/>
          <w:sz w:val="24"/>
          <w:szCs w:val="24"/>
        </w:rPr>
        <w:t xml:space="preserve"> a také se</w:t>
      </w:r>
      <w:r w:rsidR="000420EE" w:rsidRPr="00BF1F83">
        <w:rPr>
          <w:rFonts w:ascii="Times New Roman" w:hAnsi="Times New Roman" w:cs="Times New Roman"/>
          <w:sz w:val="24"/>
          <w:szCs w:val="24"/>
        </w:rPr>
        <w:t xml:space="preserve"> rychl</w:t>
      </w:r>
      <w:r w:rsidR="0078321D" w:rsidRPr="00BF1F83">
        <w:rPr>
          <w:rFonts w:ascii="Times New Roman" w:hAnsi="Times New Roman" w:cs="Times New Roman"/>
          <w:sz w:val="24"/>
          <w:szCs w:val="24"/>
        </w:rPr>
        <w:t>eji</w:t>
      </w:r>
      <w:r w:rsidR="000420EE" w:rsidRPr="00BF1F83">
        <w:rPr>
          <w:rFonts w:ascii="Times New Roman" w:hAnsi="Times New Roman" w:cs="Times New Roman"/>
          <w:sz w:val="24"/>
          <w:szCs w:val="24"/>
        </w:rPr>
        <w:t xml:space="preserve"> zotav</w:t>
      </w:r>
      <w:r w:rsidR="0078321D" w:rsidRPr="00BF1F83">
        <w:rPr>
          <w:rFonts w:ascii="Times New Roman" w:hAnsi="Times New Roman" w:cs="Times New Roman"/>
          <w:sz w:val="24"/>
          <w:szCs w:val="24"/>
        </w:rPr>
        <w:t>it</w:t>
      </w:r>
      <w:r w:rsidR="000420EE" w:rsidRPr="00BF1F83">
        <w:rPr>
          <w:rFonts w:ascii="Times New Roman" w:hAnsi="Times New Roman" w:cs="Times New Roman"/>
          <w:sz w:val="24"/>
          <w:szCs w:val="24"/>
        </w:rPr>
        <w:t xml:space="preserve">. 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D77106" w:rsidRPr="00BF1F83">
        <w:rPr>
          <w:rFonts w:ascii="Times New Roman" w:hAnsi="Times New Roman" w:cs="Times New Roman"/>
          <w:sz w:val="24"/>
          <w:szCs w:val="24"/>
        </w:rPr>
        <w:t>Příkladem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 aktivního </w:t>
      </w:r>
      <w:r w:rsidR="00D4290E" w:rsidRPr="00BF1F83">
        <w:rPr>
          <w:rFonts w:ascii="Times New Roman" w:hAnsi="Times New Roman" w:cs="Times New Roman"/>
          <w:sz w:val="24"/>
          <w:szCs w:val="24"/>
        </w:rPr>
        <w:t xml:space="preserve">a efektivního individuálního </w:t>
      </w:r>
      <w:r w:rsidR="007C6F87" w:rsidRPr="00BF1F83">
        <w:rPr>
          <w:rFonts w:ascii="Times New Roman" w:hAnsi="Times New Roman" w:cs="Times New Roman"/>
          <w:sz w:val="24"/>
          <w:szCs w:val="24"/>
        </w:rPr>
        <w:t>přístupu majitelů rodinných domů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 je</w:t>
      </w:r>
      <w:r w:rsidR="00D4290E" w:rsidRPr="00BF1F83">
        <w:rPr>
          <w:rFonts w:ascii="Times New Roman" w:hAnsi="Times New Roman" w:cs="Times New Roman"/>
          <w:sz w:val="24"/>
          <w:szCs w:val="24"/>
        </w:rPr>
        <w:t xml:space="preserve"> ochrana 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jejich domů </w:t>
      </w:r>
      <w:r w:rsidR="00D4290E" w:rsidRPr="00BF1F83">
        <w:rPr>
          <w:rFonts w:ascii="Times New Roman" w:hAnsi="Times New Roman" w:cs="Times New Roman"/>
          <w:sz w:val="24"/>
          <w:szCs w:val="24"/>
        </w:rPr>
        <w:t xml:space="preserve">před povodněmi </w:t>
      </w:r>
      <w:r w:rsidR="00190B45" w:rsidRPr="00BF1F83">
        <w:rPr>
          <w:rFonts w:ascii="Times New Roman" w:hAnsi="Times New Roman" w:cs="Times New Roman"/>
          <w:sz w:val="24"/>
          <w:szCs w:val="24"/>
        </w:rPr>
        <w:t>v Kolíně nad Rýnem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. </w:t>
      </w:r>
      <w:r w:rsidR="00F93612">
        <w:rPr>
          <w:rFonts w:ascii="Times New Roman" w:hAnsi="Times New Roman" w:cs="Times New Roman"/>
          <w:sz w:val="24"/>
          <w:szCs w:val="24"/>
        </w:rPr>
        <w:t xml:space="preserve">Na přelomu roku </w:t>
      </w:r>
      <w:r w:rsidR="00717B1A" w:rsidRPr="00BF1F83">
        <w:rPr>
          <w:rFonts w:ascii="Times New Roman" w:hAnsi="Times New Roman" w:cs="Times New Roman"/>
          <w:sz w:val="24"/>
          <w:szCs w:val="24"/>
        </w:rPr>
        <w:t>1993</w:t>
      </w:r>
      <w:r w:rsidR="00F93612">
        <w:rPr>
          <w:rFonts w:ascii="Times New Roman" w:hAnsi="Times New Roman" w:cs="Times New Roman"/>
          <w:sz w:val="24"/>
          <w:szCs w:val="24"/>
        </w:rPr>
        <w:t>/1994</w:t>
      </w:r>
      <w:r w:rsidR="00717B1A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501871">
        <w:rPr>
          <w:rFonts w:ascii="Times New Roman" w:hAnsi="Times New Roman" w:cs="Times New Roman"/>
          <w:sz w:val="24"/>
          <w:szCs w:val="24"/>
        </w:rPr>
        <w:t>způsobila</w:t>
      </w:r>
      <w:r w:rsidR="00717B1A" w:rsidRPr="00BF1F83">
        <w:rPr>
          <w:rFonts w:ascii="Times New Roman" w:hAnsi="Times New Roman" w:cs="Times New Roman"/>
          <w:sz w:val="24"/>
          <w:szCs w:val="24"/>
        </w:rPr>
        <w:t> rozsáh</w:t>
      </w:r>
      <w:r w:rsidR="00416708" w:rsidRPr="00BF1F83">
        <w:rPr>
          <w:rFonts w:ascii="Times New Roman" w:hAnsi="Times New Roman" w:cs="Times New Roman"/>
          <w:sz w:val="24"/>
          <w:szCs w:val="24"/>
        </w:rPr>
        <w:t>l</w:t>
      </w:r>
      <w:r w:rsidR="00501871">
        <w:rPr>
          <w:rFonts w:ascii="Times New Roman" w:hAnsi="Times New Roman" w:cs="Times New Roman"/>
          <w:sz w:val="24"/>
          <w:szCs w:val="24"/>
        </w:rPr>
        <w:t>á</w:t>
      </w:r>
      <w:r w:rsidR="00717B1A" w:rsidRPr="00BF1F83">
        <w:rPr>
          <w:rFonts w:ascii="Times New Roman" w:hAnsi="Times New Roman" w:cs="Times New Roman"/>
          <w:sz w:val="24"/>
          <w:szCs w:val="24"/>
        </w:rPr>
        <w:t xml:space="preserve"> více než „stolet</w:t>
      </w:r>
      <w:r w:rsidR="00501871">
        <w:rPr>
          <w:rFonts w:ascii="Times New Roman" w:hAnsi="Times New Roman" w:cs="Times New Roman"/>
          <w:sz w:val="24"/>
          <w:szCs w:val="24"/>
        </w:rPr>
        <w:t>á</w:t>
      </w:r>
      <w:r w:rsidR="00717B1A" w:rsidRPr="00BF1F83">
        <w:rPr>
          <w:rFonts w:ascii="Times New Roman" w:hAnsi="Times New Roman" w:cs="Times New Roman"/>
          <w:sz w:val="24"/>
          <w:szCs w:val="24"/>
        </w:rPr>
        <w:t>“ povod</w:t>
      </w:r>
      <w:r w:rsidR="00501871">
        <w:rPr>
          <w:rFonts w:ascii="Times New Roman" w:hAnsi="Times New Roman" w:cs="Times New Roman"/>
          <w:sz w:val="24"/>
          <w:szCs w:val="24"/>
        </w:rPr>
        <w:t>eň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 na Rýně</w:t>
      </w:r>
      <w:r w:rsidR="00717B1A" w:rsidRPr="00BF1F83">
        <w:rPr>
          <w:rFonts w:ascii="Times New Roman" w:hAnsi="Times New Roman" w:cs="Times New Roman"/>
          <w:sz w:val="24"/>
          <w:szCs w:val="24"/>
        </w:rPr>
        <w:t xml:space="preserve"> obrovské škody mj. i na 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rodinných </w:t>
      </w:r>
      <w:r w:rsidR="00717B1A" w:rsidRPr="00BF1F83">
        <w:rPr>
          <w:rFonts w:ascii="Times New Roman" w:hAnsi="Times New Roman" w:cs="Times New Roman"/>
          <w:sz w:val="24"/>
          <w:szCs w:val="24"/>
        </w:rPr>
        <w:t>domech. Ovšem</w:t>
      </w:r>
      <w:r w:rsidR="00D4290E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717B1A" w:rsidRPr="00BF1F83">
        <w:rPr>
          <w:rFonts w:ascii="Times New Roman" w:hAnsi="Times New Roman" w:cs="Times New Roman"/>
          <w:sz w:val="24"/>
          <w:szCs w:val="24"/>
        </w:rPr>
        <w:t xml:space="preserve">občané jedné </w:t>
      </w:r>
      <w:r w:rsidR="00D77106" w:rsidRPr="00BF1F83">
        <w:rPr>
          <w:rFonts w:ascii="Times New Roman" w:hAnsi="Times New Roman" w:cs="Times New Roman"/>
          <w:sz w:val="24"/>
          <w:szCs w:val="24"/>
        </w:rPr>
        <w:t>z</w:t>
      </w:r>
      <w:r w:rsidR="00501871">
        <w:rPr>
          <w:rFonts w:ascii="Times New Roman" w:hAnsi="Times New Roman" w:cs="Times New Roman"/>
          <w:sz w:val="24"/>
          <w:szCs w:val="24"/>
        </w:rPr>
        <w:t>e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501871" w:rsidRPr="00BF1F83">
        <w:rPr>
          <w:rFonts w:ascii="Times New Roman" w:hAnsi="Times New Roman" w:cs="Times New Roman"/>
          <w:sz w:val="24"/>
          <w:szCs w:val="24"/>
        </w:rPr>
        <w:t xml:space="preserve">silně zasažených </w:t>
      </w:r>
      <w:r w:rsidR="00717B1A" w:rsidRPr="00BF1F83">
        <w:rPr>
          <w:rFonts w:ascii="Times New Roman" w:hAnsi="Times New Roman" w:cs="Times New Roman"/>
          <w:sz w:val="24"/>
          <w:szCs w:val="24"/>
        </w:rPr>
        <w:t>částí města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717B1A" w:rsidRPr="00BF1F83">
        <w:rPr>
          <w:rFonts w:ascii="Times New Roman" w:hAnsi="Times New Roman" w:cs="Times New Roman"/>
          <w:sz w:val="24"/>
          <w:szCs w:val="24"/>
        </w:rPr>
        <w:t xml:space="preserve">si uvědomili, že musí 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sami </w:t>
      </w:r>
      <w:r w:rsidR="00717B1A" w:rsidRPr="00BF1F83">
        <w:rPr>
          <w:rFonts w:ascii="Times New Roman" w:hAnsi="Times New Roman" w:cs="Times New Roman"/>
          <w:sz w:val="24"/>
          <w:szCs w:val="24"/>
        </w:rPr>
        <w:t xml:space="preserve">připravenost svých domů 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co nejdříve </w:t>
      </w:r>
      <w:r w:rsidR="00717B1A" w:rsidRPr="00BF1F83">
        <w:rPr>
          <w:rFonts w:ascii="Times New Roman" w:hAnsi="Times New Roman" w:cs="Times New Roman"/>
          <w:sz w:val="24"/>
          <w:szCs w:val="24"/>
        </w:rPr>
        <w:t>zlepšit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 a nespoléhat pouze na </w:t>
      </w:r>
      <w:r w:rsidR="00501871">
        <w:rPr>
          <w:rFonts w:ascii="Times New Roman" w:hAnsi="Times New Roman" w:cs="Times New Roman"/>
          <w:sz w:val="24"/>
          <w:szCs w:val="24"/>
        </w:rPr>
        <w:t xml:space="preserve">nedostatečná </w:t>
      </w:r>
      <w:r w:rsidR="007C6F87" w:rsidRPr="00BF1F83">
        <w:rPr>
          <w:rFonts w:ascii="Times New Roman" w:hAnsi="Times New Roman" w:cs="Times New Roman"/>
          <w:sz w:val="24"/>
          <w:szCs w:val="24"/>
        </w:rPr>
        <w:t>kolektivní opatření</w:t>
      </w:r>
      <w:r w:rsidR="00501871">
        <w:rPr>
          <w:rFonts w:ascii="Times New Roman" w:hAnsi="Times New Roman" w:cs="Times New Roman"/>
          <w:sz w:val="24"/>
          <w:szCs w:val="24"/>
        </w:rPr>
        <w:t>.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501871">
        <w:rPr>
          <w:rFonts w:ascii="Times New Roman" w:hAnsi="Times New Roman" w:cs="Times New Roman"/>
          <w:sz w:val="24"/>
          <w:szCs w:val="24"/>
        </w:rPr>
        <w:t>Proto si po skončení povodně</w:t>
      </w:r>
      <w:r w:rsidR="00501871" w:rsidRPr="00BF1F83">
        <w:rPr>
          <w:rFonts w:ascii="Times New Roman" w:hAnsi="Times New Roman" w:cs="Times New Roman"/>
          <w:sz w:val="24"/>
          <w:szCs w:val="24"/>
        </w:rPr>
        <w:t xml:space="preserve"> sami udělali pořádek v suterénech a sklepích, udělali určité úpravy na domech, přemístili elektrická zařízení a vedení ke stropům, cenné věci a přístroje dali jinam do vyšších prostor </w:t>
      </w:r>
      <w:r w:rsidR="00501871">
        <w:rPr>
          <w:rFonts w:ascii="Times New Roman" w:hAnsi="Times New Roman" w:cs="Times New Roman"/>
          <w:sz w:val="24"/>
          <w:szCs w:val="24"/>
        </w:rPr>
        <w:t>apod. Toto z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lepšení individuální připravenosti mělo snížit </w:t>
      </w:r>
      <w:r w:rsidR="00416708" w:rsidRPr="00BF1F83">
        <w:rPr>
          <w:rFonts w:ascii="Times New Roman" w:hAnsi="Times New Roman" w:cs="Times New Roman"/>
          <w:sz w:val="24"/>
          <w:szCs w:val="24"/>
        </w:rPr>
        <w:t xml:space="preserve">potenciální škody na 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jejich </w:t>
      </w:r>
      <w:r w:rsidR="00416708" w:rsidRPr="00BF1F83">
        <w:rPr>
          <w:rFonts w:ascii="Times New Roman" w:hAnsi="Times New Roman" w:cs="Times New Roman"/>
          <w:sz w:val="24"/>
          <w:szCs w:val="24"/>
        </w:rPr>
        <w:t>domech a zařízení</w:t>
      </w:r>
      <w:r w:rsidR="00E07B12" w:rsidRPr="00BF1F83">
        <w:rPr>
          <w:rFonts w:ascii="Times New Roman" w:hAnsi="Times New Roman" w:cs="Times New Roman"/>
          <w:sz w:val="24"/>
          <w:szCs w:val="24"/>
        </w:rPr>
        <w:t xml:space="preserve"> při budoucích povodních</w:t>
      </w:r>
      <w:r w:rsidR="007C6F87" w:rsidRPr="00BF1F83">
        <w:rPr>
          <w:rFonts w:ascii="Times New Roman" w:hAnsi="Times New Roman" w:cs="Times New Roman"/>
          <w:sz w:val="24"/>
          <w:szCs w:val="24"/>
        </w:rPr>
        <w:t xml:space="preserve">. 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Další „stoletá“ povodeň, která přišla překvapivě </w:t>
      </w:r>
      <w:r w:rsidR="00501871">
        <w:rPr>
          <w:rFonts w:ascii="Times New Roman" w:hAnsi="Times New Roman" w:cs="Times New Roman"/>
          <w:sz w:val="24"/>
          <w:szCs w:val="24"/>
        </w:rPr>
        <w:t xml:space="preserve">už o </w:t>
      </w:r>
      <w:r w:rsidR="001734B1" w:rsidRPr="00BF1F83">
        <w:rPr>
          <w:rFonts w:ascii="Times New Roman" w:hAnsi="Times New Roman" w:cs="Times New Roman"/>
          <w:sz w:val="24"/>
          <w:szCs w:val="24"/>
        </w:rPr>
        <w:t>rok později, způsobila tentokrát minimální či nulové škody</w:t>
      </w:r>
      <w:r w:rsidR="00F93612">
        <w:rPr>
          <w:rFonts w:ascii="Times New Roman" w:hAnsi="Times New Roman" w:cs="Times New Roman"/>
          <w:sz w:val="24"/>
          <w:szCs w:val="24"/>
        </w:rPr>
        <w:t xml:space="preserve"> </w:t>
      </w:r>
      <w:r w:rsidR="00F93612" w:rsidRPr="00BF1F83">
        <w:rPr>
          <w:rFonts w:ascii="Times New Roman" w:hAnsi="Times New Roman" w:cs="Times New Roman"/>
          <w:sz w:val="24"/>
          <w:szCs w:val="24"/>
        </w:rPr>
        <w:t>[</w:t>
      </w:r>
      <w:r w:rsidR="00ED7E7D">
        <w:rPr>
          <w:rFonts w:ascii="Times New Roman" w:hAnsi="Times New Roman" w:cs="Times New Roman"/>
          <w:sz w:val="24"/>
          <w:szCs w:val="24"/>
        </w:rPr>
        <w:t>5</w:t>
      </w:r>
      <w:r w:rsidR="00F93612" w:rsidRPr="00BF1F83">
        <w:rPr>
          <w:rFonts w:ascii="Times New Roman" w:hAnsi="Times New Roman" w:cs="Times New Roman"/>
          <w:sz w:val="24"/>
          <w:szCs w:val="24"/>
        </w:rPr>
        <w:t>].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Navíc obecní úřad </w:t>
      </w:r>
      <w:r w:rsidR="00D4290E" w:rsidRPr="00BF1F83">
        <w:rPr>
          <w:rFonts w:ascii="Times New Roman" w:hAnsi="Times New Roman" w:cs="Times New Roman"/>
          <w:sz w:val="24"/>
          <w:szCs w:val="24"/>
        </w:rPr>
        <w:t xml:space="preserve">iniciativní přístup těchto občanů ke zvýšení připravenosti na povodně ocenil a 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dodatečně </w:t>
      </w:r>
      <w:r w:rsidR="001A1453">
        <w:rPr>
          <w:rFonts w:ascii="Times New Roman" w:hAnsi="Times New Roman" w:cs="Times New Roman"/>
          <w:sz w:val="24"/>
          <w:szCs w:val="24"/>
        </w:rPr>
        <w:t xml:space="preserve">občanům </w:t>
      </w:r>
      <w:r w:rsidR="00D4290E" w:rsidRPr="00BF1F83">
        <w:rPr>
          <w:rFonts w:ascii="Times New Roman" w:hAnsi="Times New Roman" w:cs="Times New Roman"/>
          <w:sz w:val="24"/>
          <w:szCs w:val="24"/>
        </w:rPr>
        <w:t xml:space="preserve">finančně </w:t>
      </w:r>
      <w:r w:rsidR="001734B1" w:rsidRPr="00BF1F83">
        <w:rPr>
          <w:rFonts w:ascii="Times New Roman" w:hAnsi="Times New Roman" w:cs="Times New Roman"/>
          <w:sz w:val="24"/>
          <w:szCs w:val="24"/>
        </w:rPr>
        <w:t>přispěl na jimi provedená opatření</w:t>
      </w:r>
      <w:r w:rsidR="00D4290E" w:rsidRPr="00BF1F83">
        <w:rPr>
          <w:rFonts w:ascii="Times New Roman" w:hAnsi="Times New Roman" w:cs="Times New Roman"/>
          <w:sz w:val="24"/>
          <w:szCs w:val="24"/>
        </w:rPr>
        <w:t>.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A1" w:rsidRPr="00BF1F83" w:rsidRDefault="001A1453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nás se </w:t>
      </w:r>
      <w:r w:rsidR="006A7A20" w:rsidRPr="00BF1F83">
        <w:rPr>
          <w:rFonts w:ascii="Times New Roman" w:hAnsi="Times New Roman" w:cs="Times New Roman"/>
          <w:sz w:val="24"/>
          <w:szCs w:val="24"/>
        </w:rPr>
        <w:t>s </w:t>
      </w:r>
      <w:r w:rsidR="001734B1" w:rsidRPr="00BF1F83">
        <w:rPr>
          <w:rFonts w:ascii="Times New Roman" w:hAnsi="Times New Roman" w:cs="Times New Roman"/>
          <w:sz w:val="24"/>
          <w:szCs w:val="24"/>
        </w:rPr>
        <w:t>takový</w:t>
      </w:r>
      <w:r w:rsidR="006A7A20" w:rsidRPr="00BF1F83">
        <w:rPr>
          <w:rFonts w:ascii="Times New Roman" w:hAnsi="Times New Roman" w:cs="Times New Roman"/>
          <w:sz w:val="24"/>
          <w:szCs w:val="24"/>
        </w:rPr>
        <w:t>m aktivním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přístup</w:t>
      </w:r>
      <w:r w:rsidR="006A7A20" w:rsidRPr="00BF1F83">
        <w:rPr>
          <w:rFonts w:ascii="Times New Roman" w:hAnsi="Times New Roman" w:cs="Times New Roman"/>
          <w:sz w:val="24"/>
          <w:szCs w:val="24"/>
        </w:rPr>
        <w:t>em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občanů k </w:t>
      </w:r>
      <w:r w:rsidR="00692F72" w:rsidRPr="00BF1F83">
        <w:rPr>
          <w:rFonts w:ascii="Times New Roman" w:hAnsi="Times New Roman" w:cs="Times New Roman"/>
          <w:sz w:val="24"/>
          <w:szCs w:val="24"/>
        </w:rPr>
        <w:t>individuální připravenost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i </w:t>
      </w:r>
      <w:r w:rsidR="006A7A20" w:rsidRPr="00BF1F83">
        <w:rPr>
          <w:rFonts w:ascii="Times New Roman" w:hAnsi="Times New Roman" w:cs="Times New Roman"/>
          <w:sz w:val="24"/>
          <w:szCs w:val="24"/>
        </w:rPr>
        <w:t>setkáváme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pouze zřídka.</w:t>
      </w:r>
      <w:r w:rsidR="0012376E" w:rsidRPr="00BF1F83">
        <w:rPr>
          <w:rFonts w:ascii="Times New Roman" w:hAnsi="Times New Roman" w:cs="Times New Roman"/>
          <w:sz w:val="24"/>
          <w:szCs w:val="24"/>
        </w:rPr>
        <w:t xml:space="preserve"> L</w:t>
      </w:r>
      <w:r w:rsidR="00692F72" w:rsidRPr="00BF1F83">
        <w:rPr>
          <w:rFonts w:ascii="Times New Roman" w:hAnsi="Times New Roman" w:cs="Times New Roman"/>
          <w:sz w:val="24"/>
          <w:szCs w:val="24"/>
        </w:rPr>
        <w:t xml:space="preserve">idé jsou </w:t>
      </w:r>
      <w:r w:rsidR="0012376E" w:rsidRPr="00BF1F83">
        <w:rPr>
          <w:rFonts w:ascii="Times New Roman" w:hAnsi="Times New Roman" w:cs="Times New Roman"/>
          <w:sz w:val="24"/>
          <w:szCs w:val="24"/>
        </w:rPr>
        <w:t xml:space="preserve">stále </w:t>
      </w:r>
      <w:r w:rsidR="00692F72" w:rsidRPr="00BF1F83">
        <w:rPr>
          <w:rFonts w:ascii="Times New Roman" w:hAnsi="Times New Roman" w:cs="Times New Roman"/>
          <w:sz w:val="24"/>
          <w:szCs w:val="24"/>
        </w:rPr>
        <w:t xml:space="preserve">zvyklí (ještě z dob socialismu) na to, že za vše odpovídá a </w:t>
      </w:r>
      <w:r w:rsidR="0012376E" w:rsidRPr="00BF1F83">
        <w:rPr>
          <w:rFonts w:ascii="Times New Roman" w:hAnsi="Times New Roman" w:cs="Times New Roman"/>
          <w:sz w:val="24"/>
          <w:szCs w:val="24"/>
        </w:rPr>
        <w:t>také</w:t>
      </w:r>
      <w:r w:rsidR="00692F72" w:rsidRPr="00BF1F83">
        <w:rPr>
          <w:rFonts w:ascii="Times New Roman" w:hAnsi="Times New Roman" w:cs="Times New Roman"/>
          <w:sz w:val="24"/>
          <w:szCs w:val="24"/>
        </w:rPr>
        <w:t xml:space="preserve"> se postará stát případně kraj či obec</w:t>
      </w:r>
      <w:r w:rsidR="00D77106" w:rsidRPr="00BF1F83">
        <w:rPr>
          <w:rFonts w:ascii="Times New Roman" w:hAnsi="Times New Roman" w:cs="Times New Roman"/>
          <w:sz w:val="24"/>
          <w:szCs w:val="24"/>
        </w:rPr>
        <w:t xml:space="preserve"> a neuvědomují si</w:t>
      </w:r>
      <w:r w:rsidR="00692F72" w:rsidRPr="00BF1F83">
        <w:rPr>
          <w:rFonts w:ascii="Times New Roman" w:hAnsi="Times New Roman" w:cs="Times New Roman"/>
          <w:sz w:val="24"/>
          <w:szCs w:val="24"/>
        </w:rPr>
        <w:t xml:space="preserve">, že i oni sami mají určitou povinnost přičinit se o to, aby dopady možné katastrofy byly co nejmenší. K významnému snížení dopadů často přispějí i relativně malá a nepříliš drahá individuální opatření. </w:t>
      </w:r>
      <w:r w:rsidR="007006FD" w:rsidRPr="00BF1F83">
        <w:rPr>
          <w:rFonts w:ascii="Times New Roman" w:hAnsi="Times New Roman" w:cs="Times New Roman"/>
          <w:sz w:val="24"/>
          <w:szCs w:val="24"/>
        </w:rPr>
        <w:t>Přesto js</w:t>
      </w:r>
      <w:r w:rsidR="001734B1" w:rsidRPr="00BF1F83">
        <w:rPr>
          <w:rFonts w:ascii="Times New Roman" w:hAnsi="Times New Roman" w:cs="Times New Roman"/>
          <w:sz w:val="24"/>
          <w:szCs w:val="24"/>
        </w:rPr>
        <w:t>m</w:t>
      </w:r>
      <w:r w:rsidR="007006FD" w:rsidRPr="00BF1F83">
        <w:rPr>
          <w:rFonts w:ascii="Times New Roman" w:hAnsi="Times New Roman" w:cs="Times New Roman"/>
          <w:sz w:val="24"/>
          <w:szCs w:val="24"/>
        </w:rPr>
        <w:t xml:space="preserve">e svědky </w:t>
      </w:r>
      <w:r w:rsidR="0012376E" w:rsidRPr="00BF1F83">
        <w:rPr>
          <w:rFonts w:ascii="Times New Roman" w:hAnsi="Times New Roman" w:cs="Times New Roman"/>
          <w:sz w:val="24"/>
          <w:szCs w:val="24"/>
        </w:rPr>
        <w:t>každoročn</w:t>
      </w:r>
      <w:r w:rsidR="006A7A20" w:rsidRPr="00BF1F83">
        <w:rPr>
          <w:rFonts w:ascii="Times New Roman" w:hAnsi="Times New Roman" w:cs="Times New Roman"/>
          <w:sz w:val="24"/>
          <w:szCs w:val="24"/>
        </w:rPr>
        <w:t>ích</w:t>
      </w:r>
      <w:r w:rsidR="0012376E" w:rsidRPr="00BF1F83">
        <w:rPr>
          <w:rFonts w:ascii="Times New Roman" w:hAnsi="Times New Roman" w:cs="Times New Roman"/>
          <w:sz w:val="24"/>
          <w:szCs w:val="24"/>
        </w:rPr>
        <w:t xml:space="preserve"> televiz</w:t>
      </w:r>
      <w:r w:rsidR="006A7A20" w:rsidRPr="00BF1F83">
        <w:rPr>
          <w:rFonts w:ascii="Times New Roman" w:hAnsi="Times New Roman" w:cs="Times New Roman"/>
          <w:sz w:val="24"/>
          <w:szCs w:val="24"/>
        </w:rPr>
        <w:t>ních</w:t>
      </w:r>
      <w:r w:rsidR="0012376E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6A7A20" w:rsidRPr="00BF1F83">
        <w:rPr>
          <w:rFonts w:ascii="Times New Roman" w:hAnsi="Times New Roman" w:cs="Times New Roman"/>
          <w:sz w:val="24"/>
          <w:szCs w:val="24"/>
        </w:rPr>
        <w:t xml:space="preserve">reportáží </w:t>
      </w:r>
      <w:r w:rsidR="0012376E" w:rsidRPr="00BF1F83">
        <w:rPr>
          <w:rFonts w:ascii="Times New Roman" w:hAnsi="Times New Roman" w:cs="Times New Roman"/>
          <w:sz w:val="24"/>
          <w:szCs w:val="24"/>
        </w:rPr>
        <w:t>ukazuj</w:t>
      </w:r>
      <w:r w:rsidR="006A7A20" w:rsidRPr="00BF1F83">
        <w:rPr>
          <w:rFonts w:ascii="Times New Roman" w:hAnsi="Times New Roman" w:cs="Times New Roman"/>
          <w:sz w:val="24"/>
          <w:szCs w:val="24"/>
        </w:rPr>
        <w:t>ících</w:t>
      </w:r>
      <w:r w:rsidR="0012376E" w:rsidRPr="00BF1F83">
        <w:rPr>
          <w:rFonts w:ascii="Times New Roman" w:hAnsi="Times New Roman" w:cs="Times New Roman"/>
          <w:sz w:val="24"/>
          <w:szCs w:val="24"/>
        </w:rPr>
        <w:t xml:space="preserve"> i u povodní relativně malého rozsahu opak</w:t>
      </w:r>
      <w:r w:rsidR="006A7A20" w:rsidRPr="00BF1F83">
        <w:rPr>
          <w:rFonts w:ascii="Times New Roman" w:hAnsi="Times New Roman" w:cs="Times New Roman"/>
          <w:sz w:val="24"/>
          <w:szCs w:val="24"/>
        </w:rPr>
        <w:t>ovaně</w:t>
      </w:r>
      <w:r w:rsidR="0012376E" w:rsidRPr="00BF1F83">
        <w:rPr>
          <w:rFonts w:ascii="Times New Roman" w:hAnsi="Times New Roman" w:cs="Times New Roman"/>
          <w:sz w:val="24"/>
          <w:szCs w:val="24"/>
        </w:rPr>
        <w:t xml:space="preserve"> zatopené sklepy, byty, garáže, zahrady apod. i na místech, kde udeřila povodeň v předchozích letech. </w:t>
      </w:r>
      <w:r w:rsidR="00FD09BB" w:rsidRPr="00BF1F83">
        <w:rPr>
          <w:rFonts w:ascii="Times New Roman" w:hAnsi="Times New Roman" w:cs="Times New Roman"/>
          <w:sz w:val="24"/>
          <w:szCs w:val="24"/>
        </w:rPr>
        <w:t xml:space="preserve">Přitom k tomu nemuselo vždy dojít, stačilo, aby byla lepší právě individuální připravenost. </w:t>
      </w:r>
      <w:r w:rsidR="0012376E" w:rsidRPr="00BF1F83">
        <w:rPr>
          <w:rFonts w:ascii="Times New Roman" w:hAnsi="Times New Roman" w:cs="Times New Roman"/>
          <w:sz w:val="24"/>
          <w:szCs w:val="24"/>
        </w:rPr>
        <w:t xml:space="preserve">Lidé stále </w:t>
      </w:r>
      <w:r w:rsidR="007006FD" w:rsidRPr="00BF1F83">
        <w:rPr>
          <w:rFonts w:ascii="Times New Roman" w:hAnsi="Times New Roman" w:cs="Times New Roman"/>
          <w:sz w:val="24"/>
          <w:szCs w:val="24"/>
        </w:rPr>
        <w:t>očekávají, že hasiči a další složky</w:t>
      </w:r>
      <w:r w:rsidR="00FD09BB" w:rsidRPr="00BF1F83">
        <w:rPr>
          <w:rFonts w:ascii="Times New Roman" w:hAnsi="Times New Roman" w:cs="Times New Roman"/>
          <w:sz w:val="24"/>
          <w:szCs w:val="24"/>
        </w:rPr>
        <w:t xml:space="preserve"> integrovaného záchranného systému</w:t>
      </w:r>
      <w:r w:rsidR="007006FD" w:rsidRPr="00BF1F83">
        <w:rPr>
          <w:rFonts w:ascii="Times New Roman" w:hAnsi="Times New Roman" w:cs="Times New Roman"/>
          <w:sz w:val="24"/>
          <w:szCs w:val="24"/>
        </w:rPr>
        <w:t xml:space="preserve"> jim pomohou</w:t>
      </w:r>
      <w:r w:rsidR="00DA28A1" w:rsidRPr="00BF1F83">
        <w:rPr>
          <w:rFonts w:ascii="Times New Roman" w:hAnsi="Times New Roman" w:cs="Times New Roman"/>
          <w:sz w:val="24"/>
          <w:szCs w:val="24"/>
        </w:rPr>
        <w:t xml:space="preserve"> a často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spoléhají na finanční pomoc </w:t>
      </w:r>
      <w:r w:rsidR="00DA28A1" w:rsidRPr="00BF1F83">
        <w:rPr>
          <w:rFonts w:ascii="Times New Roman" w:hAnsi="Times New Roman" w:cs="Times New Roman"/>
          <w:sz w:val="24"/>
          <w:szCs w:val="24"/>
        </w:rPr>
        <w:t>od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státu či z veřejných sbírek. </w:t>
      </w:r>
      <w:r w:rsidR="00692F72" w:rsidRPr="00BF1F83">
        <w:rPr>
          <w:rFonts w:ascii="Times New Roman" w:hAnsi="Times New Roman" w:cs="Times New Roman"/>
          <w:sz w:val="24"/>
          <w:szCs w:val="24"/>
        </w:rPr>
        <w:t>Ve státech západní Evropy či Severní Ameriky si občané daleko více uvědomují</w:t>
      </w:r>
      <w:r w:rsidR="007006FD" w:rsidRPr="00BF1F83">
        <w:rPr>
          <w:rFonts w:ascii="Times New Roman" w:hAnsi="Times New Roman" w:cs="Times New Roman"/>
          <w:sz w:val="24"/>
          <w:szCs w:val="24"/>
        </w:rPr>
        <w:t xml:space="preserve"> vlastní odpovědnost </w:t>
      </w:r>
      <w:r w:rsidR="0012376E" w:rsidRPr="00BF1F83">
        <w:rPr>
          <w:rFonts w:ascii="Times New Roman" w:hAnsi="Times New Roman" w:cs="Times New Roman"/>
          <w:sz w:val="24"/>
          <w:szCs w:val="24"/>
        </w:rPr>
        <w:t>i nutnost</w:t>
      </w:r>
      <w:r w:rsidR="00692F72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6A7A20" w:rsidRPr="00BF1F83">
        <w:rPr>
          <w:rFonts w:ascii="Times New Roman" w:hAnsi="Times New Roman" w:cs="Times New Roman"/>
          <w:sz w:val="24"/>
          <w:szCs w:val="24"/>
        </w:rPr>
        <w:t xml:space="preserve">přispět </w:t>
      </w:r>
      <w:r w:rsidR="00692F72" w:rsidRPr="00BF1F83">
        <w:rPr>
          <w:rFonts w:ascii="Times New Roman" w:hAnsi="Times New Roman" w:cs="Times New Roman"/>
          <w:sz w:val="24"/>
          <w:szCs w:val="24"/>
        </w:rPr>
        <w:t>k celkové odolnosti i sami.</w:t>
      </w:r>
    </w:p>
    <w:p w:rsidR="00692F72" w:rsidRPr="00BF1F83" w:rsidRDefault="00DF372F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 Důležitým prvkem v</w:t>
      </w:r>
      <w:r w:rsidR="001A1453">
        <w:rPr>
          <w:rFonts w:ascii="Times New Roman" w:hAnsi="Times New Roman" w:cs="Times New Roman"/>
          <w:sz w:val="24"/>
          <w:szCs w:val="24"/>
        </w:rPr>
        <w:t xml:space="preserve"> individuální </w:t>
      </w:r>
      <w:r w:rsidRPr="00BF1F83">
        <w:rPr>
          <w:rFonts w:ascii="Times New Roman" w:hAnsi="Times New Roman" w:cs="Times New Roman"/>
          <w:sz w:val="24"/>
          <w:szCs w:val="24"/>
        </w:rPr>
        <w:t xml:space="preserve">připravenosti na katastrofy je také </w:t>
      </w:r>
      <w:r w:rsidRPr="00BF1F83">
        <w:rPr>
          <w:rFonts w:ascii="Times New Roman" w:hAnsi="Times New Roman" w:cs="Times New Roman"/>
          <w:b/>
          <w:sz w:val="24"/>
          <w:szCs w:val="24"/>
        </w:rPr>
        <w:t>zajištění vhodného pojištění škod</w:t>
      </w:r>
      <w:r w:rsidRPr="00BF1F83">
        <w:rPr>
          <w:rFonts w:ascii="Times New Roman" w:hAnsi="Times New Roman" w:cs="Times New Roman"/>
          <w:sz w:val="24"/>
          <w:szCs w:val="24"/>
        </w:rPr>
        <w:t xml:space="preserve">. </w:t>
      </w:r>
      <w:r w:rsidR="001A1453">
        <w:rPr>
          <w:rFonts w:ascii="Times New Roman" w:hAnsi="Times New Roman" w:cs="Times New Roman"/>
          <w:sz w:val="24"/>
          <w:szCs w:val="24"/>
        </w:rPr>
        <w:t>Je proto</w:t>
      </w:r>
      <w:r w:rsidR="00DA28A1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Pr="00BF1F83">
        <w:rPr>
          <w:rFonts w:ascii="Times New Roman" w:hAnsi="Times New Roman" w:cs="Times New Roman"/>
          <w:sz w:val="24"/>
          <w:szCs w:val="24"/>
        </w:rPr>
        <w:t xml:space="preserve">potřeba </w:t>
      </w:r>
      <w:r w:rsidR="001A1453">
        <w:rPr>
          <w:rFonts w:ascii="Times New Roman" w:hAnsi="Times New Roman" w:cs="Times New Roman"/>
          <w:sz w:val="24"/>
          <w:szCs w:val="24"/>
        </w:rPr>
        <w:t xml:space="preserve">u nás </w:t>
      </w:r>
      <w:r w:rsidR="0012376E" w:rsidRPr="00BF1F83">
        <w:rPr>
          <w:rFonts w:ascii="Times New Roman" w:hAnsi="Times New Roman" w:cs="Times New Roman"/>
          <w:sz w:val="24"/>
          <w:szCs w:val="24"/>
        </w:rPr>
        <w:t>zlepš</w:t>
      </w:r>
      <w:r w:rsidR="00DA28A1" w:rsidRPr="00BF1F83">
        <w:rPr>
          <w:rFonts w:ascii="Times New Roman" w:hAnsi="Times New Roman" w:cs="Times New Roman"/>
          <w:sz w:val="24"/>
          <w:szCs w:val="24"/>
        </w:rPr>
        <w:t>it</w:t>
      </w:r>
      <w:r w:rsidRPr="00BF1F83">
        <w:rPr>
          <w:rFonts w:ascii="Times New Roman" w:hAnsi="Times New Roman" w:cs="Times New Roman"/>
          <w:sz w:val="24"/>
          <w:szCs w:val="24"/>
        </w:rPr>
        <w:t xml:space="preserve"> systém pojišťování</w:t>
      </w:r>
      <w:r w:rsidR="00DA28A1" w:rsidRPr="00BF1F83">
        <w:rPr>
          <w:rFonts w:ascii="Times New Roman" w:hAnsi="Times New Roman" w:cs="Times New Roman"/>
          <w:sz w:val="24"/>
          <w:szCs w:val="24"/>
        </w:rPr>
        <w:t xml:space="preserve"> povodňových a jiných</w:t>
      </w:r>
      <w:r w:rsidRPr="00BF1F83">
        <w:rPr>
          <w:rFonts w:ascii="Times New Roman" w:hAnsi="Times New Roman" w:cs="Times New Roman"/>
          <w:sz w:val="24"/>
          <w:szCs w:val="24"/>
        </w:rPr>
        <w:t xml:space="preserve"> škod, který </w:t>
      </w:r>
      <w:r w:rsidR="00317C77" w:rsidRPr="00BF1F83">
        <w:rPr>
          <w:rFonts w:ascii="Times New Roman" w:hAnsi="Times New Roman" w:cs="Times New Roman"/>
          <w:sz w:val="24"/>
          <w:szCs w:val="24"/>
        </w:rPr>
        <w:t xml:space="preserve">dostatečně </w:t>
      </w:r>
      <w:r w:rsidRPr="00BF1F83">
        <w:rPr>
          <w:rFonts w:ascii="Times New Roman" w:hAnsi="Times New Roman" w:cs="Times New Roman"/>
          <w:sz w:val="24"/>
          <w:szCs w:val="24"/>
        </w:rPr>
        <w:t>zohlední</w:t>
      </w:r>
      <w:r w:rsidR="00317C77" w:rsidRPr="00BF1F83">
        <w:rPr>
          <w:rFonts w:ascii="Times New Roman" w:hAnsi="Times New Roman" w:cs="Times New Roman"/>
          <w:sz w:val="24"/>
          <w:szCs w:val="24"/>
        </w:rPr>
        <w:t xml:space="preserve"> a motivuje zvyšování</w:t>
      </w:r>
      <w:r w:rsidRPr="00BF1F83">
        <w:rPr>
          <w:rFonts w:ascii="Times New Roman" w:hAnsi="Times New Roman" w:cs="Times New Roman"/>
          <w:sz w:val="24"/>
          <w:szCs w:val="24"/>
        </w:rPr>
        <w:t xml:space="preserve"> individuální připravenosti.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Myslím si, že v oblasti pojištění proti povodním či obecně katastrofám by mohly pojišťovny udělat víc a </w:t>
      </w:r>
      <w:r w:rsidR="001A1453">
        <w:rPr>
          <w:rFonts w:ascii="Times New Roman" w:hAnsi="Times New Roman" w:cs="Times New Roman"/>
          <w:sz w:val="24"/>
          <w:szCs w:val="24"/>
        </w:rPr>
        <w:t>stát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by </w:t>
      </w:r>
      <w:r w:rsidR="00DA28A1" w:rsidRPr="00BF1F83">
        <w:rPr>
          <w:rFonts w:ascii="Times New Roman" w:hAnsi="Times New Roman" w:cs="Times New Roman"/>
          <w:sz w:val="24"/>
          <w:szCs w:val="24"/>
        </w:rPr>
        <w:t>je měl více motivovat</w:t>
      </w:r>
      <w:r w:rsidR="001734B1" w:rsidRPr="00BF1F83">
        <w:rPr>
          <w:rFonts w:ascii="Times New Roman" w:hAnsi="Times New Roman" w:cs="Times New Roman"/>
          <w:sz w:val="24"/>
          <w:szCs w:val="24"/>
        </w:rPr>
        <w:t xml:space="preserve"> ke zlepšení situace v této oblasti.</w:t>
      </w:r>
    </w:p>
    <w:p w:rsidR="00A455AF" w:rsidRDefault="000420EE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b/>
          <w:sz w:val="24"/>
          <w:szCs w:val="24"/>
        </w:rPr>
        <w:t>Individuální připravenost</w:t>
      </w:r>
      <w:r w:rsidR="0080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16" w:rsidRPr="00802516">
        <w:rPr>
          <w:rFonts w:ascii="Times New Roman" w:hAnsi="Times New Roman" w:cs="Times New Roman"/>
          <w:sz w:val="24"/>
          <w:szCs w:val="24"/>
        </w:rPr>
        <w:t>[</w:t>
      </w:r>
      <w:r w:rsidR="00ED7E7D">
        <w:rPr>
          <w:rFonts w:ascii="Times New Roman" w:hAnsi="Times New Roman" w:cs="Times New Roman"/>
          <w:sz w:val="24"/>
          <w:szCs w:val="24"/>
        </w:rPr>
        <w:t>6</w:t>
      </w:r>
      <w:r w:rsidR="00131CE1">
        <w:rPr>
          <w:rFonts w:ascii="Times New Roman" w:hAnsi="Times New Roman" w:cs="Times New Roman"/>
          <w:sz w:val="24"/>
          <w:szCs w:val="24"/>
        </w:rPr>
        <w:t xml:space="preserve"> - </w:t>
      </w:r>
      <w:r w:rsidR="00ED7E7D">
        <w:rPr>
          <w:rFonts w:ascii="Times New Roman" w:hAnsi="Times New Roman" w:cs="Times New Roman"/>
          <w:sz w:val="24"/>
          <w:szCs w:val="24"/>
        </w:rPr>
        <w:t>1</w:t>
      </w:r>
      <w:r w:rsidR="00EF6476">
        <w:rPr>
          <w:rFonts w:ascii="Times New Roman" w:hAnsi="Times New Roman" w:cs="Times New Roman"/>
          <w:sz w:val="24"/>
          <w:szCs w:val="24"/>
        </w:rPr>
        <w:t>1</w:t>
      </w:r>
      <w:r w:rsidR="00802516" w:rsidRPr="00802516">
        <w:rPr>
          <w:rFonts w:ascii="Times New Roman" w:hAnsi="Times New Roman" w:cs="Times New Roman"/>
          <w:sz w:val="24"/>
          <w:szCs w:val="24"/>
        </w:rPr>
        <w:t>]</w:t>
      </w:r>
      <w:r w:rsidR="00317C77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Pr="00BF1F83">
        <w:rPr>
          <w:rFonts w:ascii="Times New Roman" w:hAnsi="Times New Roman" w:cs="Times New Roman"/>
          <w:sz w:val="24"/>
          <w:szCs w:val="24"/>
        </w:rPr>
        <w:t>založen</w:t>
      </w:r>
      <w:r w:rsidR="00802516">
        <w:rPr>
          <w:rFonts w:ascii="Times New Roman" w:hAnsi="Times New Roman" w:cs="Times New Roman"/>
          <w:sz w:val="24"/>
          <w:szCs w:val="24"/>
        </w:rPr>
        <w:t>á</w:t>
      </w:r>
      <w:r w:rsidRPr="00BF1F83">
        <w:rPr>
          <w:rFonts w:ascii="Times New Roman" w:hAnsi="Times New Roman" w:cs="Times New Roman"/>
          <w:sz w:val="24"/>
          <w:szCs w:val="24"/>
        </w:rPr>
        <w:t xml:space="preserve"> na dobře připravených jednotlivcích či domácnostech </w:t>
      </w:r>
      <w:r w:rsidR="00C377B6" w:rsidRPr="00BF1F83">
        <w:rPr>
          <w:rFonts w:ascii="Times New Roman" w:hAnsi="Times New Roman" w:cs="Times New Roman"/>
          <w:sz w:val="24"/>
          <w:szCs w:val="24"/>
        </w:rPr>
        <w:t xml:space="preserve">umožňuje uvolnit prostředky </w:t>
      </w:r>
      <w:r w:rsidR="00A455AF">
        <w:rPr>
          <w:rFonts w:ascii="Times New Roman" w:hAnsi="Times New Roman" w:cs="Times New Roman"/>
          <w:sz w:val="24"/>
          <w:szCs w:val="24"/>
        </w:rPr>
        <w:t>obcí a obecně</w:t>
      </w:r>
      <w:r w:rsidR="00C377B6" w:rsidRPr="00BF1F83">
        <w:rPr>
          <w:rFonts w:ascii="Times New Roman" w:hAnsi="Times New Roman" w:cs="Times New Roman"/>
          <w:sz w:val="24"/>
          <w:szCs w:val="24"/>
        </w:rPr>
        <w:t xml:space="preserve"> veřejné správy</w:t>
      </w:r>
      <w:r w:rsidR="00CD0B4C" w:rsidRPr="00BF1F83">
        <w:rPr>
          <w:rFonts w:ascii="Times New Roman" w:hAnsi="Times New Roman" w:cs="Times New Roman"/>
          <w:sz w:val="24"/>
          <w:szCs w:val="24"/>
        </w:rPr>
        <w:t xml:space="preserve"> na nejzranitelnější subjekty při krizových situacích či katastrofách.</w:t>
      </w:r>
      <w:r w:rsidR="00692F72" w:rsidRPr="00BF1F83">
        <w:rPr>
          <w:rFonts w:ascii="Times New Roman" w:hAnsi="Times New Roman" w:cs="Times New Roman"/>
          <w:sz w:val="24"/>
          <w:szCs w:val="24"/>
        </w:rPr>
        <w:t xml:space="preserve"> Rozdělení zdrojů pro krizové situace i znalosti pomáhají překlenout mezery v připravenosti, např. když kritická infrastruktura a s ní spojené služby na úrovni veřejné správy selhávají.</w:t>
      </w:r>
    </w:p>
    <w:p w:rsidR="00A9366C" w:rsidRPr="00BF1F83" w:rsidRDefault="00807AC6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lastRenderedPageBreak/>
        <w:t>Individuální opatření</w:t>
      </w:r>
      <w:r w:rsidR="00295B6F" w:rsidRPr="00BF1F83">
        <w:rPr>
          <w:rFonts w:ascii="Times New Roman" w:hAnsi="Times New Roman" w:cs="Times New Roman"/>
          <w:sz w:val="24"/>
          <w:szCs w:val="24"/>
        </w:rPr>
        <w:t xml:space="preserve"> lze rozdělit </w:t>
      </w:r>
      <w:r w:rsidR="00FD09BB" w:rsidRPr="00BF1F83">
        <w:rPr>
          <w:rFonts w:ascii="Times New Roman" w:hAnsi="Times New Roman" w:cs="Times New Roman"/>
          <w:sz w:val="24"/>
          <w:szCs w:val="24"/>
        </w:rPr>
        <w:t>do dvou</w:t>
      </w:r>
      <w:r w:rsidR="00F1350F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295B6F" w:rsidRPr="00BF1F83">
        <w:rPr>
          <w:rFonts w:ascii="Times New Roman" w:hAnsi="Times New Roman" w:cs="Times New Roman"/>
          <w:sz w:val="24"/>
          <w:szCs w:val="24"/>
        </w:rPr>
        <w:t>skupin</w:t>
      </w:r>
      <w:r w:rsidR="00F1350F" w:rsidRPr="00BF1F83">
        <w:rPr>
          <w:rFonts w:ascii="Times New Roman" w:hAnsi="Times New Roman" w:cs="Times New Roman"/>
          <w:sz w:val="24"/>
          <w:szCs w:val="24"/>
        </w:rPr>
        <w:t>.</w:t>
      </w:r>
      <w:r w:rsidR="00A455AF">
        <w:rPr>
          <w:rFonts w:ascii="Times New Roman" w:hAnsi="Times New Roman" w:cs="Times New Roman"/>
          <w:sz w:val="24"/>
          <w:szCs w:val="24"/>
        </w:rPr>
        <w:t xml:space="preserve"> </w:t>
      </w:r>
      <w:r w:rsidR="00F1350F" w:rsidRPr="00BF1F83">
        <w:rPr>
          <w:rFonts w:ascii="Times New Roman" w:hAnsi="Times New Roman" w:cs="Times New Roman"/>
          <w:sz w:val="24"/>
          <w:szCs w:val="24"/>
        </w:rPr>
        <w:t>První skupina</w:t>
      </w:r>
      <w:r w:rsidR="00295B6F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F1350F" w:rsidRPr="00BF1F83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295B6F" w:rsidRPr="00BF1F83">
        <w:rPr>
          <w:rFonts w:ascii="Times New Roman" w:hAnsi="Times New Roman" w:cs="Times New Roman"/>
          <w:b/>
          <w:sz w:val="24"/>
          <w:szCs w:val="24"/>
        </w:rPr>
        <w:t>brání v</w:t>
      </w:r>
      <w:r w:rsidR="00BD681F">
        <w:rPr>
          <w:rFonts w:ascii="Times New Roman" w:hAnsi="Times New Roman" w:cs="Times New Roman"/>
          <w:b/>
          <w:sz w:val="24"/>
          <w:szCs w:val="24"/>
        </w:rPr>
        <w:t>niknutí</w:t>
      </w:r>
      <w:r w:rsidR="00295B6F" w:rsidRPr="00BF1F83">
        <w:rPr>
          <w:rFonts w:ascii="Times New Roman" w:hAnsi="Times New Roman" w:cs="Times New Roman"/>
          <w:b/>
          <w:sz w:val="24"/>
          <w:szCs w:val="24"/>
        </w:rPr>
        <w:t xml:space="preserve"> vody do budov</w:t>
      </w:r>
      <w:r w:rsidR="00295B6F" w:rsidRPr="00BF1F83">
        <w:rPr>
          <w:rFonts w:ascii="Times New Roman" w:hAnsi="Times New Roman" w:cs="Times New Roman"/>
          <w:sz w:val="24"/>
          <w:szCs w:val="24"/>
        </w:rPr>
        <w:t>, což následně vede ke snížení škod způsobených vodou v budovách. Patří sem následující opatření:</w:t>
      </w:r>
    </w:p>
    <w:p w:rsidR="00295B6F" w:rsidRPr="00BF1F83" w:rsidRDefault="00295B6F" w:rsidP="00AF759B">
      <w:pPr>
        <w:pStyle w:val="Odstavecseseznamem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Povodňové dveře a zábrany</w:t>
      </w:r>
      <w:r w:rsidR="00BD681F">
        <w:rPr>
          <w:rFonts w:ascii="Times New Roman" w:hAnsi="Times New Roman" w:cs="Times New Roman"/>
          <w:sz w:val="24"/>
          <w:szCs w:val="24"/>
        </w:rPr>
        <w:t xml:space="preserve"> proti vniknutí vody optimálně do výše parapetů oken</w:t>
      </w:r>
    </w:p>
    <w:p w:rsidR="00295B6F" w:rsidRPr="00BF1F83" w:rsidRDefault="00295B6F" w:rsidP="00AF759B">
      <w:pPr>
        <w:pStyle w:val="Odstavecseseznamem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Ventily </w:t>
      </w:r>
      <w:r w:rsidR="00BD681F">
        <w:rPr>
          <w:rFonts w:ascii="Times New Roman" w:hAnsi="Times New Roman" w:cs="Times New Roman"/>
          <w:sz w:val="24"/>
          <w:szCs w:val="24"/>
        </w:rPr>
        <w:t xml:space="preserve">a zpětné klapky </w:t>
      </w:r>
      <w:r w:rsidRPr="00BF1F83">
        <w:rPr>
          <w:rFonts w:ascii="Times New Roman" w:hAnsi="Times New Roman" w:cs="Times New Roman"/>
          <w:sz w:val="24"/>
          <w:szCs w:val="24"/>
        </w:rPr>
        <w:t>bránící zpětnému vstupu vody</w:t>
      </w:r>
      <w:r w:rsidR="00BC0E57" w:rsidRPr="00BF1F83">
        <w:rPr>
          <w:rFonts w:ascii="Times New Roman" w:hAnsi="Times New Roman" w:cs="Times New Roman"/>
          <w:sz w:val="24"/>
          <w:szCs w:val="24"/>
        </w:rPr>
        <w:t xml:space="preserve"> do potrubí</w:t>
      </w:r>
    </w:p>
    <w:p w:rsidR="00BC0E57" w:rsidRPr="00BF1F83" w:rsidRDefault="00E37DA5" w:rsidP="00AF759B">
      <w:pPr>
        <w:pStyle w:val="Odstavecseseznamem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1350F" w:rsidRPr="00BF1F83">
        <w:rPr>
          <w:rFonts w:ascii="Times New Roman" w:hAnsi="Times New Roman" w:cs="Times New Roman"/>
          <w:sz w:val="24"/>
          <w:szCs w:val="24"/>
        </w:rPr>
        <w:t>amozavírací</w:t>
      </w:r>
      <w:proofErr w:type="spellEnd"/>
      <w:r w:rsidR="00BC0E57" w:rsidRPr="00BF1F83">
        <w:rPr>
          <w:rFonts w:ascii="Times New Roman" w:hAnsi="Times New Roman" w:cs="Times New Roman"/>
          <w:sz w:val="24"/>
          <w:szCs w:val="24"/>
        </w:rPr>
        <w:t xml:space="preserve"> děrované cihly</w:t>
      </w:r>
    </w:p>
    <w:p w:rsidR="00BC0E57" w:rsidRDefault="004A2BC4" w:rsidP="00AF759B">
      <w:pPr>
        <w:pStyle w:val="Odstavecseseznamem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Ochrana proti zavzdušnění</w:t>
      </w:r>
    </w:p>
    <w:p w:rsidR="00E37DA5" w:rsidRDefault="00E37DA5" w:rsidP="00AF759B">
      <w:pPr>
        <w:pStyle w:val="Odstavecseseznamem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Zvednutí domu nad úroveň terénu (dát dům na sloupy)</w:t>
      </w:r>
    </w:p>
    <w:p w:rsidR="008144B0" w:rsidRPr="00BF1F83" w:rsidRDefault="008144B0" w:rsidP="00AF759B">
      <w:pPr>
        <w:pStyle w:val="Odstavecseseznamem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sklonu okolního terénu směrem od domu</w:t>
      </w:r>
    </w:p>
    <w:p w:rsidR="004A2BC4" w:rsidRPr="00BF1F83" w:rsidRDefault="004A2BC4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Druhou skupinou jsou opatření</w:t>
      </w:r>
      <w:r w:rsidR="00EE25B3">
        <w:rPr>
          <w:rFonts w:ascii="Times New Roman" w:hAnsi="Times New Roman" w:cs="Times New Roman"/>
          <w:sz w:val="24"/>
          <w:szCs w:val="24"/>
        </w:rPr>
        <w:t xml:space="preserve"> pro případ,</w:t>
      </w:r>
      <w:r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EE25B3">
        <w:rPr>
          <w:rFonts w:ascii="Times New Roman" w:hAnsi="Times New Roman" w:cs="Times New Roman"/>
          <w:b/>
          <w:sz w:val="24"/>
          <w:szCs w:val="24"/>
        </w:rPr>
        <w:t xml:space="preserve">kdy vniknutí vody do domu nelze zabránit, avšak lze snížit škody způsobené vodou. </w:t>
      </w:r>
      <w:r w:rsidRPr="00BF1F83">
        <w:rPr>
          <w:rFonts w:ascii="Times New Roman" w:hAnsi="Times New Roman" w:cs="Times New Roman"/>
          <w:sz w:val="24"/>
          <w:szCs w:val="24"/>
        </w:rPr>
        <w:t xml:space="preserve">Umožňují </w:t>
      </w:r>
      <w:r w:rsidR="00EE25B3">
        <w:rPr>
          <w:rFonts w:ascii="Times New Roman" w:hAnsi="Times New Roman" w:cs="Times New Roman"/>
          <w:sz w:val="24"/>
          <w:szCs w:val="24"/>
        </w:rPr>
        <w:t xml:space="preserve">přemístit drahé vybavení, </w:t>
      </w:r>
      <w:r w:rsidRPr="00BF1F83">
        <w:rPr>
          <w:rFonts w:ascii="Times New Roman" w:hAnsi="Times New Roman" w:cs="Times New Roman"/>
          <w:sz w:val="24"/>
          <w:szCs w:val="24"/>
        </w:rPr>
        <w:t>rychlejší vyčištění a opravy a tím zrychlují obnovu po povodni. Sem patří např.:</w:t>
      </w:r>
    </w:p>
    <w:p w:rsidR="004A2BC4" w:rsidRPr="00BF1F83" w:rsidRDefault="004A2BC4" w:rsidP="00AF759B">
      <w:pPr>
        <w:pStyle w:val="Odstavecseseznamem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Voděodolné stěny</w:t>
      </w:r>
    </w:p>
    <w:p w:rsidR="004A2BC4" w:rsidRPr="00BF1F83" w:rsidRDefault="004A2BC4" w:rsidP="00AF759B">
      <w:pPr>
        <w:pStyle w:val="Odstavecseseznamem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Vodotěsné podlahy</w:t>
      </w:r>
    </w:p>
    <w:p w:rsidR="004A2BC4" w:rsidRPr="00BF1F83" w:rsidRDefault="004A2BC4" w:rsidP="00AF759B">
      <w:pPr>
        <w:pStyle w:val="Odstavecseseznamem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Odolnější vybavení kuchyní</w:t>
      </w:r>
    </w:p>
    <w:p w:rsidR="004A2BC4" w:rsidRDefault="004A2BC4" w:rsidP="00AF759B">
      <w:pPr>
        <w:pStyle w:val="Odstavecseseznamem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Vhodnější umístění</w:t>
      </w:r>
      <w:r w:rsidR="00EE25B3">
        <w:rPr>
          <w:rFonts w:ascii="Times New Roman" w:hAnsi="Times New Roman" w:cs="Times New Roman"/>
          <w:sz w:val="24"/>
          <w:szCs w:val="24"/>
        </w:rPr>
        <w:t xml:space="preserve"> kotlů,</w:t>
      </w:r>
      <w:r w:rsidRPr="00BF1F83">
        <w:rPr>
          <w:rFonts w:ascii="Times New Roman" w:hAnsi="Times New Roman" w:cs="Times New Roman"/>
          <w:sz w:val="24"/>
          <w:szCs w:val="24"/>
        </w:rPr>
        <w:t xml:space="preserve"> boilerů</w:t>
      </w:r>
      <w:r w:rsidR="00E82ACB">
        <w:rPr>
          <w:rFonts w:ascii="Times New Roman" w:hAnsi="Times New Roman" w:cs="Times New Roman"/>
          <w:sz w:val="24"/>
          <w:szCs w:val="24"/>
        </w:rPr>
        <w:t>, praček</w:t>
      </w:r>
      <w:r w:rsidR="008144B0">
        <w:rPr>
          <w:rFonts w:ascii="Times New Roman" w:hAnsi="Times New Roman" w:cs="Times New Roman"/>
          <w:sz w:val="24"/>
          <w:szCs w:val="24"/>
        </w:rPr>
        <w:t xml:space="preserve"> a </w:t>
      </w:r>
      <w:r w:rsidR="00E82ACB">
        <w:rPr>
          <w:rFonts w:ascii="Times New Roman" w:hAnsi="Times New Roman" w:cs="Times New Roman"/>
          <w:sz w:val="24"/>
          <w:szCs w:val="24"/>
        </w:rPr>
        <w:t xml:space="preserve">dalších </w:t>
      </w:r>
      <w:r w:rsidR="008144B0">
        <w:rPr>
          <w:rFonts w:ascii="Times New Roman" w:hAnsi="Times New Roman" w:cs="Times New Roman"/>
          <w:sz w:val="24"/>
          <w:szCs w:val="24"/>
        </w:rPr>
        <w:t>elektrických spotřebičů</w:t>
      </w:r>
    </w:p>
    <w:p w:rsidR="008144B0" w:rsidRDefault="008144B0" w:rsidP="00AF759B">
      <w:pPr>
        <w:pStyle w:val="Odstavecseseznamem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Zvýšené umístění elektrických zásuvek a vypínačů</w:t>
      </w:r>
    </w:p>
    <w:p w:rsidR="00E82ACB" w:rsidRPr="00E82ACB" w:rsidRDefault="00E82AC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2ACB">
        <w:rPr>
          <w:rFonts w:ascii="Times New Roman" w:hAnsi="Times New Roman" w:cs="Times New Roman"/>
          <w:sz w:val="24"/>
          <w:szCs w:val="24"/>
        </w:rPr>
        <w:t>Je zřejmé, že není možné postavit budov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2ACB">
        <w:rPr>
          <w:rFonts w:ascii="Times New Roman" w:hAnsi="Times New Roman" w:cs="Times New Roman"/>
          <w:sz w:val="24"/>
          <w:szCs w:val="24"/>
        </w:rPr>
        <w:t xml:space="preserve"> stoprocentně odolné vůči vodě z povodní, ale využití některých z výše uvedených opatření se rozhodně vyplatí. Přesto je tomu u nás věnována malá pozornost a obvykle se reakce na povodně soustředí pouze na následné čištění</w:t>
      </w:r>
      <w:r>
        <w:rPr>
          <w:rFonts w:ascii="Times New Roman" w:hAnsi="Times New Roman" w:cs="Times New Roman"/>
          <w:sz w:val="24"/>
          <w:szCs w:val="24"/>
        </w:rPr>
        <w:t>, vysoušení</w:t>
      </w:r>
      <w:r w:rsidRPr="00E82ACB">
        <w:rPr>
          <w:rFonts w:ascii="Times New Roman" w:hAnsi="Times New Roman" w:cs="Times New Roman"/>
          <w:sz w:val="24"/>
          <w:szCs w:val="24"/>
        </w:rPr>
        <w:t xml:space="preserve"> a opravy. To je ovšem obvykle dražší než </w:t>
      </w:r>
      <w:r>
        <w:rPr>
          <w:rFonts w:ascii="Times New Roman" w:hAnsi="Times New Roman" w:cs="Times New Roman"/>
          <w:sz w:val="24"/>
          <w:szCs w:val="24"/>
        </w:rPr>
        <w:t xml:space="preserve">preventivní </w:t>
      </w:r>
      <w:r w:rsidRPr="00E82ACB">
        <w:rPr>
          <w:rFonts w:ascii="Times New Roman" w:hAnsi="Times New Roman" w:cs="Times New Roman"/>
          <w:sz w:val="24"/>
          <w:szCs w:val="24"/>
        </w:rPr>
        <w:t>provedení některých z výše uvedených úprav ať už vně domu či uvnitř. Možnosti zvýšení odolnosti d</w:t>
      </w:r>
      <w:r w:rsidR="00131CE1">
        <w:rPr>
          <w:rFonts w:ascii="Times New Roman" w:hAnsi="Times New Roman" w:cs="Times New Roman"/>
          <w:sz w:val="24"/>
          <w:szCs w:val="24"/>
        </w:rPr>
        <w:t xml:space="preserve">omu proti povodni jsou </w:t>
      </w:r>
      <w:r w:rsidR="00EF6476">
        <w:rPr>
          <w:rFonts w:ascii="Times New Roman" w:hAnsi="Times New Roman" w:cs="Times New Roman"/>
          <w:sz w:val="24"/>
          <w:szCs w:val="24"/>
        </w:rPr>
        <w:t xml:space="preserve">shrnuty </w:t>
      </w:r>
      <w:r w:rsidR="00131CE1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131CE1">
        <w:rPr>
          <w:rFonts w:ascii="Times New Roman" w:hAnsi="Times New Roman" w:cs="Times New Roman"/>
          <w:sz w:val="24"/>
          <w:szCs w:val="24"/>
        </w:rPr>
        <w:t>obr.1.</w:t>
      </w:r>
      <w:proofErr w:type="gramEnd"/>
    </w:p>
    <w:p w:rsidR="00E82ACB" w:rsidRPr="00E82ACB" w:rsidRDefault="00E82AC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F1F83">
        <w:rPr>
          <w:noProof/>
          <w:lang w:eastAsia="cs-CZ"/>
        </w:rPr>
        <w:drawing>
          <wp:inline distT="0" distB="0" distL="0" distR="0" wp14:anchorId="60BBCA9A" wp14:editId="1F58563B">
            <wp:extent cx="5181600" cy="312846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817" cy="31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1" w:rsidRDefault="00131CE1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Obr.1: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Opatření ke zvýšení odolnosti vůči povodním u rodinných domů </w:t>
      </w:r>
      <w:r w:rsidRPr="00E82A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6].</w:t>
      </w:r>
    </w:p>
    <w:p w:rsidR="00E37DA5" w:rsidRDefault="00A9764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Pěkný přehled preventivních opatření </w:t>
      </w:r>
      <w:r w:rsidR="00C86825">
        <w:rPr>
          <w:rFonts w:ascii="Times New Roman" w:hAnsi="Times New Roman" w:cs="Times New Roman"/>
          <w:sz w:val="24"/>
          <w:szCs w:val="24"/>
        </w:rPr>
        <w:t xml:space="preserve">včetně složitějších stavebních úprav </w:t>
      </w:r>
      <w:r>
        <w:rPr>
          <w:rFonts w:ascii="Times New Roman" w:hAnsi="Times New Roman" w:cs="Times New Roman"/>
          <w:sz w:val="24"/>
          <w:szCs w:val="24"/>
        </w:rPr>
        <w:t>je shrnut v práci americké agentury životního prostředí EPA [</w:t>
      </w:r>
      <w:r w:rsidR="00A727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="002945A8">
        <w:rPr>
          <w:rFonts w:ascii="Times New Roman" w:hAnsi="Times New Roman" w:cs="Times New Roman"/>
          <w:sz w:val="24"/>
          <w:szCs w:val="24"/>
        </w:rPr>
        <w:t>. Dále je uvedeno několik příkladů:</w:t>
      </w:r>
    </w:p>
    <w:p w:rsidR="00AF759B" w:rsidRDefault="00AF759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1647B" w:rsidRDefault="0001647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 wp14:anchorId="1AF0D892" wp14:editId="24B1294A">
            <wp:extent cx="5181600" cy="3003180"/>
            <wp:effectExtent l="0" t="0" r="0" b="6985"/>
            <wp:docPr id="4" name="Obrázek 4" descr="Foto: Youtube PREFA">
              <a:hlinkClick xmlns:a="http://schemas.openxmlformats.org/drawingml/2006/main" r:id="rId9" tooltip="&quot;Foto: Youtube PREF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: Youtube PREFA">
                      <a:hlinkClick r:id="rId9" tooltip="&quot;Foto: Youtube PREF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87" cy="30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A8" w:rsidRDefault="002945A8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Obr.2</w:t>
      </w:r>
      <w:r w:rsidR="00E8390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Individuální ochrana domovní branky [7]</w:t>
      </w:r>
    </w:p>
    <w:p w:rsidR="002945A8" w:rsidRDefault="002945A8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945A8" w:rsidRDefault="002945A8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89C3F7" wp14:editId="2F2FAA88">
            <wp:extent cx="4410075" cy="383042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3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7B" w:rsidRDefault="002945A8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Obr.3: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Ukázka moderní protipovodňové úpravy dveří [8]</w:t>
      </w:r>
    </w:p>
    <w:p w:rsidR="0001647B" w:rsidRDefault="00E8390F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ED7E7D">
        <w:rPr>
          <w:rFonts w:ascii="Times New Roman" w:hAnsi="Times New Roman" w:cs="Times New Roman"/>
          <w:sz w:val="24"/>
          <w:szCs w:val="24"/>
        </w:rPr>
        <w:t>káz</w:t>
      </w:r>
      <w:r>
        <w:rPr>
          <w:rFonts w:ascii="Times New Roman" w:hAnsi="Times New Roman" w:cs="Times New Roman"/>
          <w:sz w:val="24"/>
          <w:szCs w:val="24"/>
        </w:rPr>
        <w:t>ky</w:t>
      </w:r>
      <w:r w:rsidR="00ED7E7D">
        <w:rPr>
          <w:rFonts w:ascii="Times New Roman" w:hAnsi="Times New Roman" w:cs="Times New Roman"/>
          <w:sz w:val="24"/>
          <w:szCs w:val="24"/>
        </w:rPr>
        <w:t xml:space="preserve"> protipovodňových úprav na komerční bázi nabízí řada firemních webů a materiálů i u nás a lze je nalézt na webových stránkách těchto firem. Poskytují řadu možností </w:t>
      </w:r>
      <w:r w:rsidR="00AF759B">
        <w:rPr>
          <w:rFonts w:ascii="Times New Roman" w:hAnsi="Times New Roman" w:cs="Times New Roman"/>
          <w:sz w:val="24"/>
          <w:szCs w:val="24"/>
        </w:rPr>
        <w:t xml:space="preserve">protipovodňových </w:t>
      </w:r>
      <w:r w:rsidR="00ED7E7D">
        <w:rPr>
          <w:rFonts w:ascii="Times New Roman" w:hAnsi="Times New Roman" w:cs="Times New Roman"/>
          <w:sz w:val="24"/>
          <w:szCs w:val="24"/>
        </w:rPr>
        <w:t xml:space="preserve">úprav domů a nejbližšího okolí. Kromě toho lze očekávat, že některé menší úpravy si mohou vlastníci domů udělat i sami a </w:t>
      </w:r>
      <w:r w:rsidR="00AF759B">
        <w:rPr>
          <w:rFonts w:ascii="Times New Roman" w:hAnsi="Times New Roman" w:cs="Times New Roman"/>
          <w:sz w:val="24"/>
          <w:szCs w:val="24"/>
        </w:rPr>
        <w:t>tato</w:t>
      </w:r>
      <w:r w:rsidR="00ED7E7D">
        <w:rPr>
          <w:rFonts w:ascii="Times New Roman" w:hAnsi="Times New Roman" w:cs="Times New Roman"/>
          <w:sz w:val="24"/>
          <w:szCs w:val="24"/>
        </w:rPr>
        <w:t xml:space="preserve"> opatření nemusí být založena pouze na chvatném budování hrází z pytlů s pískem.</w:t>
      </w:r>
    </w:p>
    <w:p w:rsidR="00AF759B" w:rsidRDefault="00AF759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8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roce 2020, kdy bylo Česko silně zasaženo koronavirem nás zasáhla řada povodní, i když pouze menšího rozsahu. Přesto se ukázalo, že máme poměrně velké rezervy v individuální připravenosti na povodně</w:t>
      </w:r>
      <w:r w:rsidR="00E8390F">
        <w:rPr>
          <w:rFonts w:ascii="Times New Roman" w:hAnsi="Times New Roman" w:cs="Times New Roman"/>
          <w:sz w:val="24"/>
          <w:szCs w:val="24"/>
        </w:rPr>
        <w:t>, i když často tvrdíme, že povodně „umíme“</w:t>
      </w:r>
      <w:r>
        <w:rPr>
          <w:rFonts w:ascii="Times New Roman" w:hAnsi="Times New Roman" w:cs="Times New Roman"/>
          <w:sz w:val="24"/>
          <w:szCs w:val="24"/>
        </w:rPr>
        <w:t>. Připravenosti n</w:t>
      </w:r>
      <w:r w:rsidR="00E839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povodně i jiné druhy katastrof je třeba se </w:t>
      </w:r>
      <w:r w:rsidR="00E8390F">
        <w:rPr>
          <w:rFonts w:ascii="Times New Roman" w:hAnsi="Times New Roman" w:cs="Times New Roman"/>
          <w:sz w:val="24"/>
          <w:szCs w:val="24"/>
        </w:rPr>
        <w:t xml:space="preserve">pořád </w:t>
      </w:r>
      <w:r>
        <w:rPr>
          <w:rFonts w:ascii="Times New Roman" w:hAnsi="Times New Roman" w:cs="Times New Roman"/>
          <w:sz w:val="24"/>
          <w:szCs w:val="24"/>
        </w:rPr>
        <w:t>věnovat</w:t>
      </w:r>
      <w:r w:rsidR="00420C79">
        <w:rPr>
          <w:rFonts w:ascii="Times New Roman" w:hAnsi="Times New Roman" w:cs="Times New Roman"/>
          <w:sz w:val="24"/>
          <w:szCs w:val="24"/>
        </w:rPr>
        <w:t xml:space="preserve"> a veřejná správa i součásti integrovaného záchranného systému by měly pomáhat při školení s cílem zvýšit tuto připravenost, neboť katastrofy nám s</w:t>
      </w:r>
      <w:r>
        <w:rPr>
          <w:rFonts w:ascii="Times New Roman" w:hAnsi="Times New Roman" w:cs="Times New Roman"/>
          <w:sz w:val="24"/>
          <w:szCs w:val="24"/>
        </w:rPr>
        <w:t>tále hrozí i v souvislosti s klimatickými změnami. Současná situace, kdy čelíme obrovské katastrofické situaci – pandemii také ukazuje, že se může i stát, že budeme čelit současně dvěma katastrofickým situacím najednou např. pandemii současně s povodní,</w:t>
      </w:r>
      <w:r w:rsidR="00E8390F">
        <w:rPr>
          <w:rFonts w:ascii="Times New Roman" w:hAnsi="Times New Roman" w:cs="Times New Roman"/>
          <w:sz w:val="24"/>
          <w:szCs w:val="24"/>
        </w:rPr>
        <w:t xml:space="preserve"> vichřicí, případně se suchem. O to lepší musí být naše připravenost!</w:t>
      </w:r>
    </w:p>
    <w:p w:rsidR="00AF759B" w:rsidRDefault="00AF759B" w:rsidP="00AF759B">
      <w:pPr>
        <w:rPr>
          <w:rFonts w:ascii="Times New Roman" w:hAnsi="Times New Roman" w:cs="Times New Roman"/>
          <w:b/>
          <w:sz w:val="24"/>
          <w:szCs w:val="24"/>
        </w:rPr>
      </w:pPr>
    </w:p>
    <w:p w:rsidR="004926FF" w:rsidRPr="00AF759B" w:rsidRDefault="004926FF" w:rsidP="00AF759B">
      <w:pPr>
        <w:rPr>
          <w:rFonts w:ascii="Times New Roman" w:hAnsi="Times New Roman" w:cs="Times New Roman"/>
          <w:b/>
          <w:sz w:val="24"/>
          <w:szCs w:val="24"/>
        </w:rPr>
      </w:pPr>
      <w:r w:rsidRPr="00AF759B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AF759B" w:rsidRDefault="00AF759B" w:rsidP="00AF759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proofErr w:type="gramStart"/>
      <w:r w:rsidRPr="00F93612">
        <w:rPr>
          <w:rFonts w:ascii="Times New Roman" w:hAnsi="Times New Roman" w:cs="Times New Roman"/>
          <w:sz w:val="24"/>
          <w:szCs w:val="24"/>
        </w:rPr>
        <w:t xml:space="preserve">[1]  </w:t>
      </w:r>
      <w:r w:rsidRPr="00F936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  <w:proofErr w:type="gramEnd"/>
      <w:r w:rsidRPr="00F936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 Obrusník: Klimatická změna a její vliv na systém ochrany a prevence povodní a </w:t>
      </w:r>
    </w:p>
    <w:p w:rsidR="00AF759B" w:rsidRPr="00F93612" w:rsidRDefault="00AF759B" w:rsidP="00AF75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     </w:t>
      </w:r>
      <w:r w:rsidRPr="00F936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sucha, </w:t>
      </w:r>
      <w:proofErr w:type="spellStart"/>
      <w:r w:rsidRPr="00F936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Ekolist</w:t>
      </w:r>
      <w:proofErr w:type="spellEnd"/>
      <w:r w:rsidRPr="00F936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proofErr w:type="gramStart"/>
      <w:r w:rsidRPr="00F936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4.6.2020</w:t>
      </w:r>
      <w:proofErr w:type="gramEnd"/>
      <w:r w:rsidRPr="00F936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</w:p>
    <w:p w:rsidR="00AF759B" w:rsidRDefault="00AF759B" w:rsidP="00A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612">
        <w:rPr>
          <w:rFonts w:ascii="Times New Roman" w:hAnsi="Times New Roman" w:cs="Times New Roman"/>
          <w:sz w:val="24"/>
          <w:szCs w:val="24"/>
        </w:rPr>
        <w:t xml:space="preserve">[2] UN General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612">
        <w:rPr>
          <w:rFonts w:ascii="Times New Roman" w:hAnsi="Times New Roman" w:cs="Times New Roman"/>
          <w:sz w:val="24"/>
          <w:szCs w:val="24"/>
        </w:rPr>
        <w:t>p.21</w:t>
      </w:r>
      <w:proofErr w:type="gramEnd"/>
      <w:r w:rsidRPr="00F93612">
        <w:rPr>
          <w:rFonts w:ascii="Times New Roman" w:hAnsi="Times New Roman" w:cs="Times New Roman"/>
          <w:sz w:val="24"/>
          <w:szCs w:val="24"/>
        </w:rPr>
        <w:t>, 2016</w:t>
      </w:r>
    </w:p>
    <w:p w:rsidR="00AF759B" w:rsidRDefault="00AF759B" w:rsidP="00A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Dhonau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al.: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Homeowners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9B" w:rsidRDefault="00AF759B" w:rsidP="00A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>, UK 2021</w:t>
      </w:r>
    </w:p>
    <w:p w:rsidR="00AF759B" w:rsidRPr="00F93612" w:rsidRDefault="00AF759B" w:rsidP="00A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CSS, ETH </w:t>
      </w:r>
      <w:proofErr w:type="spellStart"/>
      <w:r>
        <w:rPr>
          <w:rFonts w:ascii="Times New Roman" w:hAnsi="Times New Roman" w:cs="Times New Roman"/>
          <w:sz w:val="24"/>
          <w:szCs w:val="24"/>
        </w:rPr>
        <w:t>Zurich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:rsidR="00AF759B" w:rsidRDefault="00AF759B" w:rsidP="00AF7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61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612">
        <w:rPr>
          <w:rFonts w:ascii="Times New Roman" w:hAnsi="Times New Roman" w:cs="Times New Roman"/>
          <w:sz w:val="24"/>
          <w:szCs w:val="24"/>
        </w:rPr>
        <w:t xml:space="preserve">] H.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1993/1994 and 1995 in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Rhine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River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basin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IAHS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59B" w:rsidRPr="00F93612" w:rsidRDefault="00AF759B" w:rsidP="00AF7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 239, 1997</w:t>
      </w:r>
    </w:p>
    <w:p w:rsidR="00AF759B" w:rsidRDefault="00AF759B" w:rsidP="00A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61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3612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Marsh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Ten Top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Tips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59B" w:rsidRPr="00F93612" w:rsidRDefault="00AF759B" w:rsidP="00A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3612">
        <w:rPr>
          <w:rFonts w:ascii="Times New Roman" w:hAnsi="Times New Roman" w:cs="Times New Roman"/>
          <w:sz w:val="24"/>
          <w:szCs w:val="24"/>
        </w:rPr>
        <w:t>(wwwmarsh.com/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flooding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>, July 2020</w:t>
      </w:r>
    </w:p>
    <w:p w:rsidR="00AF759B" w:rsidRDefault="00AF759B" w:rsidP="00A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61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3612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Flooding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F759B" w:rsidRPr="001E4A6C" w:rsidRDefault="00AF759B" w:rsidP="00AF759B">
      <w:pPr>
        <w:pStyle w:val="Nadpis1"/>
        <w:spacing w:before="0" w:beforeAutospacing="0" w:after="0" w:afterAutospacing="0"/>
        <w:rPr>
          <w:b w:val="0"/>
        </w:rPr>
      </w:pPr>
      <w:r w:rsidRPr="001E4A6C">
        <w:rPr>
          <w:b w:val="0"/>
          <w:sz w:val="24"/>
          <w:szCs w:val="24"/>
        </w:rPr>
        <w:t>[8]</w:t>
      </w:r>
      <w:r w:rsidRPr="001E4A6C">
        <w:rPr>
          <w:b w:val="0"/>
        </w:rPr>
        <w:t xml:space="preserve"> </w:t>
      </w:r>
      <w:r w:rsidRPr="001E4A6C">
        <w:rPr>
          <w:b w:val="0"/>
          <w:sz w:val="24"/>
          <w:szCs w:val="24"/>
        </w:rPr>
        <w:t>Mobilní protipovodňové zábrany z hliníku vyvinuté na základě vlastní zkušenosti</w:t>
      </w:r>
    </w:p>
    <w:p w:rsidR="00AF759B" w:rsidRDefault="008C0FD8" w:rsidP="00EF6476">
      <w:pPr>
        <w:spacing w:after="0" w:line="240" w:lineRule="auto"/>
      </w:pPr>
      <w:hyperlink r:id="rId12" w:history="1">
        <w:r w:rsidR="00AF759B" w:rsidRPr="0062666F">
          <w:rPr>
            <w:rStyle w:val="Hypertextovodkaz"/>
          </w:rPr>
          <w:t>https://cz.prefa.com/katalog-produktu/protipovodnova-ochrana/mobilni-protipovodnova-stena/</w:t>
        </w:r>
      </w:hyperlink>
    </w:p>
    <w:p w:rsidR="00AF759B" w:rsidRDefault="00AF759B" w:rsidP="00EF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Pr="00F93612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3612">
        <w:rPr>
          <w:rFonts w:ascii="Times New Roman" w:hAnsi="Times New Roman" w:cs="Times New Roman"/>
          <w:sz w:val="24"/>
          <w:szCs w:val="24"/>
        </w:rPr>
        <w:t>talization</w:t>
      </w:r>
      <w:proofErr w:type="spellEnd"/>
      <w:r w:rsidRPr="00F936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3612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</w:rPr>
        <w:t>, US EPA, 2016</w:t>
      </w:r>
    </w:p>
    <w:p w:rsidR="00AF759B" w:rsidRPr="00F93612" w:rsidRDefault="00AF759B" w:rsidP="00EF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3" w:tgtFrame="_blank" w:history="1">
        <w:r w:rsidRPr="00F9361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https://www.epa.gov/land-revitalization/brownfield-revitalization-climate-vulnerable-areas</w:t>
        </w:r>
      </w:hyperlink>
    </w:p>
    <w:p w:rsidR="00AF759B" w:rsidRDefault="00AF759B" w:rsidP="00EF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N. Švejdová: Život s povodněmi/Protipovodňová ochrana objektů,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Stavební ČVUT, </w:t>
      </w:r>
    </w:p>
    <w:p w:rsidR="00AF759B" w:rsidRDefault="00AF759B" w:rsidP="00EF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2017</w:t>
      </w:r>
    </w:p>
    <w:p w:rsidR="00726FD0" w:rsidRPr="007714EB" w:rsidRDefault="00726FD0" w:rsidP="00E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Pr="007714EB">
        <w:rPr>
          <w:rFonts w:ascii="Times New Roman" w:hAnsi="Times New Roman" w:cs="Times New Roman"/>
          <w:sz w:val="24"/>
          <w:szCs w:val="24"/>
        </w:rPr>
        <w:t xml:space="preserve">A. Tomášek a kol.: Žijeme v záplavovém území, </w:t>
      </w:r>
      <w:r w:rsidRPr="007714EB">
        <w:rPr>
          <w:rFonts w:ascii="Times New Roman" w:hAnsi="Times New Roman" w:cs="Times New Roman"/>
          <w:iCs/>
          <w:sz w:val="24"/>
          <w:szCs w:val="24"/>
        </w:rPr>
        <w:t>Člověk v tísni o. p. s., Praha 2015</w:t>
      </w:r>
    </w:p>
    <w:p w:rsidR="00726FD0" w:rsidRPr="00F93612" w:rsidRDefault="00726FD0" w:rsidP="00EF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9B" w:rsidRPr="00F93612" w:rsidRDefault="00AF759B" w:rsidP="00AF759B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AF759B" w:rsidRPr="00F9361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D8" w:rsidRDefault="008C0FD8" w:rsidP="00E8390F">
      <w:pPr>
        <w:spacing w:after="0" w:line="240" w:lineRule="auto"/>
      </w:pPr>
      <w:r>
        <w:separator/>
      </w:r>
    </w:p>
  </w:endnote>
  <w:endnote w:type="continuationSeparator" w:id="0">
    <w:p w:rsidR="008C0FD8" w:rsidRDefault="008C0FD8" w:rsidP="00E8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0158"/>
      <w:docPartObj>
        <w:docPartGallery w:val="Page Numbers (Bottom of Page)"/>
        <w:docPartUnique/>
      </w:docPartObj>
    </w:sdtPr>
    <w:sdtEndPr/>
    <w:sdtContent>
      <w:p w:rsidR="00E8390F" w:rsidRDefault="00E839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A3">
          <w:rPr>
            <w:noProof/>
          </w:rPr>
          <w:t>1</w:t>
        </w:r>
        <w:r>
          <w:fldChar w:fldCharType="end"/>
        </w:r>
      </w:p>
    </w:sdtContent>
  </w:sdt>
  <w:p w:rsidR="00E8390F" w:rsidRDefault="00E839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D8" w:rsidRDefault="008C0FD8" w:rsidP="00E8390F">
      <w:pPr>
        <w:spacing w:after="0" w:line="240" w:lineRule="auto"/>
      </w:pPr>
      <w:r>
        <w:separator/>
      </w:r>
    </w:p>
  </w:footnote>
  <w:footnote w:type="continuationSeparator" w:id="0">
    <w:p w:rsidR="008C0FD8" w:rsidRDefault="008C0FD8" w:rsidP="00E8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9C3"/>
    <w:multiLevelType w:val="multilevel"/>
    <w:tmpl w:val="4D0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717FB"/>
    <w:multiLevelType w:val="multilevel"/>
    <w:tmpl w:val="7F88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308A2"/>
    <w:multiLevelType w:val="hybridMultilevel"/>
    <w:tmpl w:val="DB8C4C08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4FAF3D6C"/>
    <w:multiLevelType w:val="hybridMultilevel"/>
    <w:tmpl w:val="4798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1C20"/>
    <w:multiLevelType w:val="hybridMultilevel"/>
    <w:tmpl w:val="7800F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4734E"/>
    <w:multiLevelType w:val="hybridMultilevel"/>
    <w:tmpl w:val="889A0C76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59"/>
    <w:rsid w:val="0001647B"/>
    <w:rsid w:val="000420EE"/>
    <w:rsid w:val="00070773"/>
    <w:rsid w:val="00075319"/>
    <w:rsid w:val="0012376E"/>
    <w:rsid w:val="00126879"/>
    <w:rsid w:val="00127559"/>
    <w:rsid w:val="00131CE1"/>
    <w:rsid w:val="001734B1"/>
    <w:rsid w:val="00190B45"/>
    <w:rsid w:val="001A1453"/>
    <w:rsid w:val="001E4DBA"/>
    <w:rsid w:val="001E5207"/>
    <w:rsid w:val="00275545"/>
    <w:rsid w:val="002945A8"/>
    <w:rsid w:val="00295B6F"/>
    <w:rsid w:val="002C43E4"/>
    <w:rsid w:val="00317C77"/>
    <w:rsid w:val="003A2A98"/>
    <w:rsid w:val="00416708"/>
    <w:rsid w:val="00420C79"/>
    <w:rsid w:val="00421878"/>
    <w:rsid w:val="00444856"/>
    <w:rsid w:val="00446E0B"/>
    <w:rsid w:val="004926FF"/>
    <w:rsid w:val="004A2BC4"/>
    <w:rsid w:val="004E1B2F"/>
    <w:rsid w:val="00501871"/>
    <w:rsid w:val="005236FE"/>
    <w:rsid w:val="006071C4"/>
    <w:rsid w:val="00613EDE"/>
    <w:rsid w:val="00626EA6"/>
    <w:rsid w:val="00631B29"/>
    <w:rsid w:val="006909E7"/>
    <w:rsid w:val="00692F72"/>
    <w:rsid w:val="006A7A20"/>
    <w:rsid w:val="006C19F6"/>
    <w:rsid w:val="007006FD"/>
    <w:rsid w:val="00717B1A"/>
    <w:rsid w:val="00720BC1"/>
    <w:rsid w:val="00726FD0"/>
    <w:rsid w:val="00760D9B"/>
    <w:rsid w:val="0078321D"/>
    <w:rsid w:val="007C6F87"/>
    <w:rsid w:val="007C7BCD"/>
    <w:rsid w:val="00802516"/>
    <w:rsid w:val="00807AC6"/>
    <w:rsid w:val="008144B0"/>
    <w:rsid w:val="00830B76"/>
    <w:rsid w:val="00890ED4"/>
    <w:rsid w:val="00892659"/>
    <w:rsid w:val="008A34C4"/>
    <w:rsid w:val="008C0FD8"/>
    <w:rsid w:val="009078B4"/>
    <w:rsid w:val="00935633"/>
    <w:rsid w:val="0095242E"/>
    <w:rsid w:val="00962DB4"/>
    <w:rsid w:val="009B2F1D"/>
    <w:rsid w:val="009D3D3C"/>
    <w:rsid w:val="009E1CD2"/>
    <w:rsid w:val="00A137B1"/>
    <w:rsid w:val="00A455AF"/>
    <w:rsid w:val="00A70F0A"/>
    <w:rsid w:val="00A727FA"/>
    <w:rsid w:val="00A81814"/>
    <w:rsid w:val="00A9366C"/>
    <w:rsid w:val="00A9764B"/>
    <w:rsid w:val="00AF759B"/>
    <w:rsid w:val="00B26269"/>
    <w:rsid w:val="00B32C9C"/>
    <w:rsid w:val="00BC0E57"/>
    <w:rsid w:val="00BD681F"/>
    <w:rsid w:val="00BE12CB"/>
    <w:rsid w:val="00BF1F83"/>
    <w:rsid w:val="00C23383"/>
    <w:rsid w:val="00C255F2"/>
    <w:rsid w:val="00C377B6"/>
    <w:rsid w:val="00C62315"/>
    <w:rsid w:val="00C86825"/>
    <w:rsid w:val="00CD0B4C"/>
    <w:rsid w:val="00CE2DB1"/>
    <w:rsid w:val="00CF4B41"/>
    <w:rsid w:val="00D4290E"/>
    <w:rsid w:val="00D77106"/>
    <w:rsid w:val="00D93A1E"/>
    <w:rsid w:val="00DA28A1"/>
    <w:rsid w:val="00DB59A3"/>
    <w:rsid w:val="00DF372F"/>
    <w:rsid w:val="00E07B12"/>
    <w:rsid w:val="00E26E24"/>
    <w:rsid w:val="00E37DA5"/>
    <w:rsid w:val="00E82ACB"/>
    <w:rsid w:val="00E8390F"/>
    <w:rsid w:val="00ED7E7D"/>
    <w:rsid w:val="00EE25B3"/>
    <w:rsid w:val="00EF6476"/>
    <w:rsid w:val="00F1350F"/>
    <w:rsid w:val="00F93612"/>
    <w:rsid w:val="00FA32D1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7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B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50F"/>
    <w:rPr>
      <w:rFonts w:ascii="Tahoma" w:hAnsi="Tahoma" w:cs="Tahoma"/>
      <w:sz w:val="16"/>
      <w:szCs w:val="16"/>
    </w:rPr>
  </w:style>
  <w:style w:type="character" w:customStyle="1" w:styleId="hgkelc">
    <w:name w:val="hgkelc"/>
    <w:basedOn w:val="Standardnpsmoodstavce"/>
    <w:rsid w:val="00720BC1"/>
  </w:style>
  <w:style w:type="character" w:styleId="Hypertextovodkaz">
    <w:name w:val="Hyperlink"/>
    <w:basedOn w:val="Standardnpsmoodstavce"/>
    <w:uiPriority w:val="99"/>
    <w:semiHidden/>
    <w:unhideWhenUsed/>
    <w:rsid w:val="00A9764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1814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75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90F"/>
  </w:style>
  <w:style w:type="paragraph" w:styleId="Zpat">
    <w:name w:val="footer"/>
    <w:basedOn w:val="Normln"/>
    <w:link w:val="ZpatChar"/>
    <w:uiPriority w:val="99"/>
    <w:unhideWhenUsed/>
    <w:rsid w:val="00E8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7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B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50F"/>
    <w:rPr>
      <w:rFonts w:ascii="Tahoma" w:hAnsi="Tahoma" w:cs="Tahoma"/>
      <w:sz w:val="16"/>
      <w:szCs w:val="16"/>
    </w:rPr>
  </w:style>
  <w:style w:type="character" w:customStyle="1" w:styleId="hgkelc">
    <w:name w:val="hgkelc"/>
    <w:basedOn w:val="Standardnpsmoodstavce"/>
    <w:rsid w:val="00720BC1"/>
  </w:style>
  <w:style w:type="character" w:styleId="Hypertextovodkaz">
    <w:name w:val="Hyperlink"/>
    <w:basedOn w:val="Standardnpsmoodstavce"/>
    <w:uiPriority w:val="99"/>
    <w:semiHidden/>
    <w:unhideWhenUsed/>
    <w:rsid w:val="00A9764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1814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75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90F"/>
  </w:style>
  <w:style w:type="paragraph" w:styleId="Zpat">
    <w:name w:val="footer"/>
    <w:basedOn w:val="Normln"/>
    <w:link w:val="ZpatChar"/>
    <w:uiPriority w:val="99"/>
    <w:unhideWhenUsed/>
    <w:rsid w:val="00E8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pa.gov/land-revitalization/brownfield-revitalization-climate-vulnerable-are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z.prefa.com/katalog-produktu/protipovodnova-ochrana/mobilni-protipovodnova-ste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tavebnictvi3000.cz/images/resized/2020/10/1024x800-fit/prefa%20protipov%20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1565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2021-03-08T14:31:00Z</dcterms:created>
  <dcterms:modified xsi:type="dcterms:W3CDTF">2021-03-17T17:25:00Z</dcterms:modified>
</cp:coreProperties>
</file>